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D02" w:rsidRPr="004A260C" w:rsidRDefault="00F008F0" w:rsidP="004A260C">
      <w:pPr>
        <w:spacing w:before="120" w:after="0"/>
        <w:jc w:val="center"/>
        <w:rPr>
          <w:rFonts w:eastAsia="Times New Roman"/>
          <w:b/>
          <w:caps/>
          <w:sz w:val="28"/>
          <w:szCs w:val="28"/>
          <w:lang w:val="en-US"/>
        </w:rPr>
      </w:pPr>
      <w:r w:rsidRPr="004A260C">
        <w:rPr>
          <w:rFonts w:eastAsia="Times New Roman"/>
          <w:b/>
          <w:caps/>
          <w:sz w:val="28"/>
          <w:szCs w:val="28"/>
          <w:lang w:val="en-US"/>
        </w:rPr>
        <w:t>P</w:t>
      </w:r>
      <w:r w:rsidR="00DD6B3E" w:rsidRPr="004A260C">
        <w:rPr>
          <w:rFonts w:eastAsia="Times New Roman"/>
          <w:b/>
          <w:caps/>
          <w:sz w:val="28"/>
          <w:szCs w:val="28"/>
          <w:lang w:val="en-US"/>
        </w:rPr>
        <w:t>rocedūra</w:t>
      </w:r>
    </w:p>
    <w:p w:rsidR="00A26405" w:rsidRPr="004A260C" w:rsidRDefault="009C2F62" w:rsidP="004A260C">
      <w:pPr>
        <w:tabs>
          <w:tab w:val="center" w:pos="4820"/>
          <w:tab w:val="right" w:pos="9638"/>
        </w:tabs>
        <w:spacing w:after="0"/>
        <w:jc w:val="center"/>
        <w:rPr>
          <w:rFonts w:eastAsia="Times New Roman"/>
          <w:b/>
          <w:caps/>
          <w:lang w:val="en-US"/>
        </w:rPr>
      </w:pPr>
      <w:r w:rsidRPr="004A260C">
        <w:rPr>
          <w:rFonts w:eastAsia="Times New Roman"/>
          <w:b/>
          <w:caps/>
          <w:lang w:val="en-US"/>
        </w:rPr>
        <w:t>e</w:t>
      </w:r>
      <w:r w:rsidR="00DD6B3E" w:rsidRPr="004A260C">
        <w:rPr>
          <w:rFonts w:eastAsia="Times New Roman"/>
          <w:b/>
          <w:caps/>
          <w:lang w:val="en-US"/>
        </w:rPr>
        <w:t>ksaminētāja sertifikāta</w:t>
      </w:r>
      <w:r w:rsidR="00A26405" w:rsidRPr="004A260C">
        <w:rPr>
          <w:rFonts w:eastAsia="Times New Roman"/>
          <w:b/>
          <w:caps/>
          <w:lang w:val="en-US"/>
        </w:rPr>
        <w:t xml:space="preserve"> pretendentiem</w:t>
      </w:r>
    </w:p>
    <w:p w:rsidR="00F45311" w:rsidRPr="004A260C" w:rsidRDefault="00A26405" w:rsidP="004A260C">
      <w:pPr>
        <w:jc w:val="center"/>
        <w:rPr>
          <w:rStyle w:val="Emphasis"/>
          <w:rFonts w:eastAsia="Times New Roman"/>
          <w:i w:val="0"/>
          <w:sz w:val="22"/>
          <w:szCs w:val="22"/>
          <w:lang w:val="en-US"/>
        </w:rPr>
      </w:pPr>
      <w:r w:rsidRPr="004A260C">
        <w:rPr>
          <w:rStyle w:val="Emphasis"/>
          <w:rFonts w:eastAsia="Times New Roman"/>
          <w:i w:val="0"/>
          <w:sz w:val="22"/>
          <w:szCs w:val="22"/>
          <w:lang w:val="en-US"/>
        </w:rPr>
        <w:t xml:space="preserve">(sākotnējai </w:t>
      </w:r>
      <w:r w:rsidR="00DD6B3E" w:rsidRPr="004A260C">
        <w:rPr>
          <w:rStyle w:val="Emphasis"/>
          <w:rFonts w:eastAsia="Times New Roman"/>
          <w:i w:val="0"/>
          <w:sz w:val="22"/>
          <w:szCs w:val="22"/>
          <w:lang w:val="en-US"/>
        </w:rPr>
        <w:t xml:space="preserve">iegūšanai, </w:t>
      </w:r>
      <w:r w:rsidR="00A41C0B">
        <w:rPr>
          <w:rStyle w:val="Emphasis"/>
          <w:rFonts w:eastAsia="Times New Roman"/>
          <w:i w:val="0"/>
          <w:sz w:val="22"/>
          <w:szCs w:val="22"/>
          <w:lang w:val="en-US"/>
        </w:rPr>
        <w:t>pagarināšanai</w:t>
      </w:r>
      <w:r w:rsidR="00DD6B3E" w:rsidRPr="004A260C">
        <w:rPr>
          <w:rStyle w:val="Emphasis"/>
          <w:rFonts w:eastAsia="Times New Roman"/>
          <w:i w:val="0"/>
          <w:sz w:val="22"/>
          <w:szCs w:val="22"/>
          <w:lang w:val="en-US"/>
        </w:rPr>
        <w:t>, atjaunošanai un privilēģiju paplašināšanai</w:t>
      </w:r>
      <w:r w:rsidRPr="004A260C">
        <w:rPr>
          <w:rStyle w:val="Emphasis"/>
          <w:rFonts w:eastAsia="Times New Roman"/>
          <w:i w:val="0"/>
          <w:sz w:val="22"/>
          <w:szCs w:val="22"/>
          <w:lang w:val="en-US"/>
        </w:rPr>
        <w:t>)</w:t>
      </w:r>
    </w:p>
    <w:p w:rsidR="00B02EF0" w:rsidRPr="004A260C" w:rsidRDefault="00B02EF0" w:rsidP="004A260C">
      <w:pPr>
        <w:spacing w:before="120"/>
        <w:jc w:val="both"/>
      </w:pPr>
      <w:r w:rsidRPr="004A260C">
        <w:t>Lai pilots saņemtu eksaminētāja (FE, IRE, CRE, TRE, SFE, FIE) sertifikātu, pagarinātu, papildinātu vai atjaunotu to, jāievēro sekojoša procedūra:</w:t>
      </w:r>
    </w:p>
    <w:p w:rsidR="00216B19" w:rsidRPr="004A260C" w:rsidRDefault="00216B19" w:rsidP="00B24043">
      <w:pPr>
        <w:tabs>
          <w:tab w:val="left" w:pos="993"/>
        </w:tabs>
        <w:spacing w:before="240"/>
        <w:jc w:val="both"/>
      </w:pPr>
      <w:r w:rsidRPr="004A260C">
        <w:rPr>
          <w:b/>
        </w:rPr>
        <w:t>1.</w:t>
      </w:r>
      <w:r w:rsidR="00AA3395" w:rsidRPr="004A260C">
        <w:rPr>
          <w:b/>
        </w:rPr>
        <w:t xml:space="preserve"> </w:t>
      </w:r>
      <w:r w:rsidRPr="004A260C">
        <w:rPr>
          <w:b/>
        </w:rPr>
        <w:t>solis</w:t>
      </w:r>
      <w:r w:rsidR="009F3CB8" w:rsidRPr="004A260C">
        <w:rPr>
          <w:b/>
        </w:rPr>
        <w:t>:</w:t>
      </w:r>
      <w:r w:rsidRPr="004A260C">
        <w:tab/>
      </w:r>
      <w:r w:rsidR="00F008F0" w:rsidRPr="004A260C">
        <w:t>Pieteikuma iesniegšana</w:t>
      </w:r>
    </w:p>
    <w:p w:rsidR="00216B19" w:rsidRPr="004A260C" w:rsidRDefault="0072387A" w:rsidP="004A260C">
      <w:pPr>
        <w:spacing w:before="120"/>
        <w:ind w:left="567"/>
        <w:jc w:val="both"/>
      </w:pPr>
      <w:r w:rsidRPr="004A260C">
        <w:t xml:space="preserve">Pirms eksaminētāja sertifikāta pretendents </w:t>
      </w:r>
      <w:r w:rsidR="0083675C" w:rsidRPr="004A260C">
        <w:t xml:space="preserve">(turpmāk – Pretendents) </w:t>
      </w:r>
      <w:r w:rsidRPr="004A260C">
        <w:t xml:space="preserve">uzsāk teorētisko un praktisko apmācību, </w:t>
      </w:r>
      <w:r w:rsidR="0083675C" w:rsidRPr="004A260C">
        <w:t xml:space="preserve">tam </w:t>
      </w:r>
      <w:r w:rsidRPr="004A260C">
        <w:t>jāsaņem apstiprinājums no CAA.</w:t>
      </w:r>
    </w:p>
    <w:p w:rsidR="0072387A" w:rsidRPr="004A260C" w:rsidRDefault="0072387A" w:rsidP="004A260C">
      <w:pPr>
        <w:spacing w:before="120"/>
        <w:ind w:left="567"/>
        <w:jc w:val="both"/>
      </w:pPr>
      <w:r w:rsidRPr="004A260C">
        <w:t>Lai saņemtu apstiprinājumu</w:t>
      </w:r>
      <w:r w:rsidR="007A31C9" w:rsidRPr="004A260C">
        <w:t>,</w:t>
      </w:r>
      <w:r w:rsidRPr="004A260C">
        <w:t xml:space="preserve"> </w:t>
      </w:r>
      <w:r w:rsidR="0083675C" w:rsidRPr="004A260C">
        <w:t>P</w:t>
      </w:r>
      <w:r w:rsidRPr="004A260C">
        <w:t>retendent</w:t>
      </w:r>
      <w:r w:rsidR="0083675C" w:rsidRPr="004A260C">
        <w:t>am jā</w:t>
      </w:r>
      <w:r w:rsidR="00BB6A0C" w:rsidRPr="004A260C">
        <w:t>ie</w:t>
      </w:r>
      <w:r w:rsidRPr="004A260C">
        <w:t xml:space="preserve">sniedz </w:t>
      </w:r>
      <w:r w:rsidR="00B02EF0" w:rsidRPr="004A260C">
        <w:t xml:space="preserve">CAA </w:t>
      </w:r>
      <w:r w:rsidRPr="004A260C">
        <w:t>sekojoš</w:t>
      </w:r>
      <w:r w:rsidR="0083675C" w:rsidRPr="004A260C">
        <w:t>i</w:t>
      </w:r>
      <w:r w:rsidRPr="004A260C">
        <w:t xml:space="preserve"> dokument</w:t>
      </w:r>
      <w:r w:rsidR="0083675C" w:rsidRPr="004A260C">
        <w:t>i</w:t>
      </w:r>
      <w:r w:rsidRPr="004A260C">
        <w:t>:</w:t>
      </w:r>
    </w:p>
    <w:p w:rsidR="00AA3395" w:rsidRPr="004A260C" w:rsidRDefault="00A26405" w:rsidP="004A260C">
      <w:pPr>
        <w:pStyle w:val="ListParagraph"/>
        <w:numPr>
          <w:ilvl w:val="1"/>
          <w:numId w:val="4"/>
        </w:numPr>
        <w:spacing w:before="120"/>
        <w:ind w:left="1134" w:hanging="425"/>
        <w:contextualSpacing w:val="0"/>
        <w:jc w:val="both"/>
      </w:pPr>
      <w:r w:rsidRPr="004A260C">
        <w:rPr>
          <w:b/>
        </w:rPr>
        <w:t>p</w:t>
      </w:r>
      <w:r w:rsidR="00AA3395" w:rsidRPr="004A260C">
        <w:rPr>
          <w:b/>
        </w:rPr>
        <w:t>ietei</w:t>
      </w:r>
      <w:r w:rsidR="007A31C9" w:rsidRPr="004A260C">
        <w:rPr>
          <w:b/>
        </w:rPr>
        <w:t>kuma oriģināla</w:t>
      </w:r>
      <w:r w:rsidR="00AA3395" w:rsidRPr="004A260C">
        <w:t xml:space="preserve">, kur </w:t>
      </w:r>
      <w:r w:rsidR="00B25734" w:rsidRPr="004A260C">
        <w:t xml:space="preserve">aizpildītas </w:t>
      </w:r>
      <w:r w:rsidR="00BB6A0C" w:rsidRPr="004A260C">
        <w:t>attiecīgā</w:t>
      </w:r>
      <w:r w:rsidR="00B25734" w:rsidRPr="004A260C">
        <w:t>s</w:t>
      </w:r>
      <w:r w:rsidR="00BB6A0C" w:rsidRPr="004A260C">
        <w:t xml:space="preserve"> </w:t>
      </w:r>
      <w:r w:rsidR="004A260C">
        <w:t xml:space="preserve">1.-11. </w:t>
      </w:r>
      <w:r w:rsidR="00BB6A0C" w:rsidRPr="004A260C">
        <w:t>sadaļa</w:t>
      </w:r>
      <w:r w:rsidR="00B25734" w:rsidRPr="004A260C">
        <w:t>s</w:t>
      </w:r>
      <w:r w:rsidR="00AA3395" w:rsidRPr="004A260C">
        <w:t>;</w:t>
      </w:r>
    </w:p>
    <w:p w:rsidR="00186FCB" w:rsidRPr="004A260C" w:rsidRDefault="00A26405" w:rsidP="004A260C">
      <w:pPr>
        <w:pStyle w:val="ListParagraph"/>
        <w:numPr>
          <w:ilvl w:val="1"/>
          <w:numId w:val="4"/>
        </w:numPr>
        <w:spacing w:before="120"/>
        <w:ind w:left="1134" w:hanging="425"/>
        <w:contextualSpacing w:val="0"/>
        <w:jc w:val="both"/>
      </w:pPr>
      <w:r w:rsidRPr="004A260C">
        <w:rPr>
          <w:b/>
        </w:rPr>
        <w:t>d</w:t>
      </w:r>
      <w:r w:rsidR="00186FCB" w:rsidRPr="004A260C">
        <w:rPr>
          <w:b/>
        </w:rPr>
        <w:t>okumentu kopijas</w:t>
      </w:r>
      <w:r w:rsidR="00186FCB" w:rsidRPr="004A260C">
        <w:t>, kas apstiprina pre</w:t>
      </w:r>
      <w:r w:rsidR="00BB6A0C" w:rsidRPr="004A260C">
        <w:t>tendenta pieredzi saskaņā ar pieteikumu (visai informācijai, ko pretendents par sevi min</w:t>
      </w:r>
      <w:r w:rsidR="00B25734" w:rsidRPr="004A260C">
        <w:t>ējis</w:t>
      </w:r>
      <w:r w:rsidR="00BB6A0C" w:rsidRPr="004A260C">
        <w:t xml:space="preserve"> pieteikumā jābūt pierādāmai </w:t>
      </w:r>
      <w:r w:rsidR="00B25734" w:rsidRPr="004A260C">
        <w:t>uzrādot attiecīgu dokumentāciju – apliecības, sertifikāti, lidojumu pieredze utt.</w:t>
      </w:r>
      <w:r w:rsidR="00FA7353" w:rsidRPr="004A260C">
        <w:t>, sk. pieteikuma 10. punktu</w:t>
      </w:r>
      <w:r w:rsidR="00B25734" w:rsidRPr="004A260C">
        <w:t>);</w:t>
      </w:r>
    </w:p>
    <w:p w:rsidR="00AA3395" w:rsidRPr="004A260C" w:rsidRDefault="00A26405" w:rsidP="004A260C">
      <w:pPr>
        <w:pStyle w:val="ListParagraph"/>
        <w:numPr>
          <w:ilvl w:val="1"/>
          <w:numId w:val="4"/>
        </w:numPr>
        <w:spacing w:before="120"/>
        <w:ind w:left="1134" w:hanging="425"/>
        <w:contextualSpacing w:val="0"/>
        <w:jc w:val="both"/>
      </w:pPr>
      <w:r w:rsidRPr="004A260C">
        <w:rPr>
          <w:b/>
        </w:rPr>
        <w:t>r</w:t>
      </w:r>
      <w:r w:rsidR="00BB6A0C" w:rsidRPr="004A260C">
        <w:rPr>
          <w:b/>
        </w:rPr>
        <w:t xml:space="preserve">ekomendācija </w:t>
      </w:r>
      <w:r w:rsidR="004B02EE" w:rsidRPr="004A260C">
        <w:rPr>
          <w:b/>
        </w:rPr>
        <w:t xml:space="preserve">no </w:t>
      </w:r>
      <w:r w:rsidR="009F3CB8" w:rsidRPr="004A260C">
        <w:rPr>
          <w:b/>
        </w:rPr>
        <w:t>organizācijas</w:t>
      </w:r>
      <w:r w:rsidR="00186FCB" w:rsidRPr="004A260C">
        <w:t xml:space="preserve"> (</w:t>
      </w:r>
      <w:r w:rsidR="00B25734" w:rsidRPr="004A260C">
        <w:t>mācību organizācija,</w:t>
      </w:r>
      <w:r w:rsidR="00186FCB" w:rsidRPr="004A260C">
        <w:t xml:space="preserve"> </w:t>
      </w:r>
      <w:r w:rsidR="009F3CB8" w:rsidRPr="004A260C">
        <w:t>operator</w:t>
      </w:r>
      <w:r w:rsidR="00BB6A0C" w:rsidRPr="004A260C">
        <w:t>s</w:t>
      </w:r>
      <w:r w:rsidR="00186FCB" w:rsidRPr="004A260C">
        <w:t xml:space="preserve"> vai cita ar aviāciju saistīta organizācija)</w:t>
      </w:r>
      <w:r w:rsidR="009F3CB8" w:rsidRPr="004A260C">
        <w:t>, kurā norādīts eksaminētāja nepieciešamības iemesls</w:t>
      </w:r>
      <w:r w:rsidR="00186FCB" w:rsidRPr="004A260C">
        <w:t xml:space="preserve"> un pamatojums pretendenta atbilstībai</w:t>
      </w:r>
      <w:r w:rsidR="00BB6A0C" w:rsidRPr="004A260C">
        <w:t xml:space="preserve"> eksaminētāja statusam.</w:t>
      </w:r>
    </w:p>
    <w:p w:rsidR="00B25734" w:rsidRPr="004A260C" w:rsidRDefault="00B25734" w:rsidP="004A260C">
      <w:pPr>
        <w:spacing w:before="120"/>
        <w:ind w:left="567"/>
        <w:jc w:val="both"/>
      </w:pPr>
      <w:r w:rsidRPr="004A260C">
        <w:t xml:space="preserve">Visi augstāk minētie dokumenti iesniedzami CAA sekretariātā ar norādi </w:t>
      </w:r>
      <w:r w:rsidRPr="004A260C">
        <w:rPr>
          <w:b/>
        </w:rPr>
        <w:t xml:space="preserve">Mācību un eksaminēšanas nodaļai </w:t>
      </w:r>
      <w:r w:rsidRPr="004A260C">
        <w:t>klātienē, vai sūtot pa pastu</w:t>
      </w:r>
      <w:r w:rsidR="00A26405" w:rsidRPr="004A260C">
        <w:t xml:space="preserve"> (sk. </w:t>
      </w:r>
      <w:r w:rsidRPr="004A260C">
        <w:t xml:space="preserve">CAA mājas lapā: </w:t>
      </w:r>
      <w:hyperlink r:id="rId7" w:history="1">
        <w:r w:rsidR="004A260C" w:rsidRPr="004A260C">
          <w:rPr>
            <w:rStyle w:val="Hyperlink"/>
          </w:rPr>
          <w:t>https://www.caa.gov.lv/lv/iestades-kontakti</w:t>
        </w:r>
      </w:hyperlink>
      <w:r w:rsidR="00A26405" w:rsidRPr="004A260C">
        <w:t xml:space="preserve"> adresi).</w:t>
      </w:r>
    </w:p>
    <w:p w:rsidR="0072387A" w:rsidRPr="004A260C" w:rsidRDefault="00AA3395" w:rsidP="00B24043">
      <w:pPr>
        <w:tabs>
          <w:tab w:val="left" w:pos="993"/>
        </w:tabs>
        <w:spacing w:before="240"/>
        <w:jc w:val="both"/>
      </w:pPr>
      <w:r w:rsidRPr="004A260C">
        <w:rPr>
          <w:b/>
        </w:rPr>
        <w:t>2. solis</w:t>
      </w:r>
      <w:r w:rsidR="009F3CB8" w:rsidRPr="004A260C">
        <w:rPr>
          <w:b/>
        </w:rPr>
        <w:t>:</w:t>
      </w:r>
      <w:r w:rsidRPr="004A260C">
        <w:tab/>
      </w:r>
      <w:r w:rsidR="00F008F0" w:rsidRPr="004A260C">
        <w:t>Pieteikuma izskatīšana</w:t>
      </w:r>
    </w:p>
    <w:p w:rsidR="00B25734" w:rsidRPr="004A260C" w:rsidRDefault="00B25734" w:rsidP="004A260C">
      <w:pPr>
        <w:spacing w:before="120"/>
        <w:ind w:left="567"/>
        <w:jc w:val="both"/>
      </w:pPr>
      <w:r w:rsidRPr="004A260C">
        <w:t xml:space="preserve">Pēc </w:t>
      </w:r>
      <w:r w:rsidRPr="004A260C">
        <w:rPr>
          <w:u w:val="single"/>
        </w:rPr>
        <w:t>visu</w:t>
      </w:r>
      <w:r w:rsidRPr="004A260C">
        <w:t xml:space="preserve"> augstāk minēto dokumentu saņemšanas, </w:t>
      </w:r>
      <w:r w:rsidR="0083675C" w:rsidRPr="004A260C">
        <w:t>Mācību un eksaminēšanas nodaļa</w:t>
      </w:r>
      <w:r w:rsidRPr="004A260C">
        <w:t xml:space="preserve"> iz</w:t>
      </w:r>
      <w:r w:rsidR="0083675C" w:rsidRPr="004A260C">
        <w:t>vērtē</w:t>
      </w:r>
      <w:r w:rsidRPr="004A260C">
        <w:t xml:space="preserve"> </w:t>
      </w:r>
      <w:r w:rsidR="0065600B" w:rsidRPr="004A260C">
        <w:t>P</w:t>
      </w:r>
      <w:r w:rsidR="00F008F0" w:rsidRPr="004A260C">
        <w:t xml:space="preserve">retendentu </w:t>
      </w:r>
      <w:r w:rsidRPr="004A260C">
        <w:t xml:space="preserve">un </w:t>
      </w:r>
      <w:r w:rsidR="0038138D" w:rsidRPr="004A260C">
        <w:t>14 dienu laikā sniedz atbildi (sk. pieteikuma 12. sadaļu).</w:t>
      </w:r>
      <w:r w:rsidR="00885E92" w:rsidRPr="004A260C">
        <w:t xml:space="preserve"> </w:t>
      </w:r>
      <w:r w:rsidR="00F008F0" w:rsidRPr="004A260C">
        <w:t>Gadījumos, kad Pretendents nav iesniedzis visu augstāk minēto dokumentāciju, CAA pieteikumu noraida līdz brīdim, kad Pretendents iesniedzis pieteikumu atbilstoši 1.</w:t>
      </w:r>
      <w:r w:rsidR="00A26405" w:rsidRPr="004A260C">
        <w:t xml:space="preserve"> solim</w:t>
      </w:r>
      <w:r w:rsidR="00F008F0" w:rsidRPr="004A260C">
        <w:t>.</w:t>
      </w:r>
    </w:p>
    <w:p w:rsidR="0083675C" w:rsidRPr="004A260C" w:rsidRDefault="0083675C" w:rsidP="004A260C">
      <w:pPr>
        <w:spacing w:before="120"/>
        <w:ind w:left="567"/>
        <w:jc w:val="both"/>
      </w:pPr>
      <w:r w:rsidRPr="004A260C">
        <w:t>Ja</w:t>
      </w:r>
      <w:r w:rsidR="00A26405" w:rsidRPr="004A260C">
        <w:t>,</w:t>
      </w:r>
      <w:r w:rsidRPr="004A260C">
        <w:t xml:space="preserve"> izvērtējot Pretendenta pieteikumu</w:t>
      </w:r>
      <w:r w:rsidR="00A26405" w:rsidRPr="004A260C">
        <w:t>,</w:t>
      </w:r>
      <w:r w:rsidRPr="004A260C">
        <w:t xml:space="preserve"> atklājas, ka iesniegtā informācija nav </w:t>
      </w:r>
      <w:r w:rsidR="00A26405" w:rsidRPr="004A260C">
        <w:t>pietiekoša</w:t>
      </w:r>
      <w:r w:rsidRPr="004A260C">
        <w:t xml:space="preserve">, lai piešķirtu apstiprinājumu, CAA var pieprasīt papildus </w:t>
      </w:r>
      <w:r w:rsidR="00F008F0" w:rsidRPr="004A260C">
        <w:t xml:space="preserve">informāciju </w:t>
      </w:r>
      <w:r w:rsidR="00B9515D" w:rsidRPr="004A260C">
        <w:t>un</w:t>
      </w:r>
      <w:r w:rsidR="00F008F0" w:rsidRPr="004A260C">
        <w:t xml:space="preserve"> to apstiprinošus dokumentus. Šādā gadījumā atbilde Pretendentam tiek sniegta 14 </w:t>
      </w:r>
      <w:r w:rsidR="00394193" w:rsidRPr="004A260C">
        <w:t xml:space="preserve">(četrpadsmit) </w:t>
      </w:r>
      <w:r w:rsidR="00F008F0" w:rsidRPr="004A260C">
        <w:t>dienu laikā kopš saņemta visa papildus</w:t>
      </w:r>
      <w:r w:rsidR="00A26405" w:rsidRPr="004A260C">
        <w:t xml:space="preserve"> pieprasītā</w:t>
      </w:r>
      <w:r w:rsidR="00F008F0" w:rsidRPr="004A260C">
        <w:t xml:space="preserve"> informācija / dokumentācija.</w:t>
      </w:r>
    </w:p>
    <w:p w:rsidR="00F008F0" w:rsidRPr="004A260C" w:rsidRDefault="00F008F0" w:rsidP="00B24043">
      <w:pPr>
        <w:tabs>
          <w:tab w:val="left" w:pos="993"/>
        </w:tabs>
        <w:spacing w:before="240"/>
        <w:jc w:val="both"/>
      </w:pPr>
      <w:r w:rsidRPr="004A260C">
        <w:rPr>
          <w:b/>
        </w:rPr>
        <w:t>3. solis:</w:t>
      </w:r>
      <w:r w:rsidRPr="004A260C">
        <w:tab/>
        <w:t>Pieteikuma apstiprināšana</w:t>
      </w:r>
    </w:p>
    <w:p w:rsidR="00F008F0" w:rsidRPr="004A260C" w:rsidRDefault="00A47010" w:rsidP="004A260C">
      <w:pPr>
        <w:spacing w:before="120"/>
        <w:ind w:left="567"/>
        <w:jc w:val="both"/>
      </w:pPr>
      <w:r w:rsidRPr="004A260C">
        <w:t xml:space="preserve">Ja Pretendents </w:t>
      </w:r>
      <w:r w:rsidRPr="004A260C">
        <w:rPr>
          <w:b/>
        </w:rPr>
        <w:t>tiek apstiprināts</w:t>
      </w:r>
      <w:r w:rsidRPr="004A260C">
        <w:t xml:space="preserve">, CAA </w:t>
      </w:r>
      <w:r w:rsidR="00116783" w:rsidRPr="004A260C">
        <w:t xml:space="preserve">rakstiski </w:t>
      </w:r>
      <w:r w:rsidRPr="004A260C">
        <w:t>informē:</w:t>
      </w:r>
    </w:p>
    <w:p w:rsidR="00A47010" w:rsidRPr="004A260C" w:rsidRDefault="00A47010" w:rsidP="004A260C">
      <w:pPr>
        <w:pStyle w:val="ListParagraph"/>
        <w:numPr>
          <w:ilvl w:val="1"/>
          <w:numId w:val="10"/>
        </w:numPr>
        <w:spacing w:before="120"/>
        <w:ind w:left="1134" w:hanging="425"/>
        <w:contextualSpacing w:val="0"/>
        <w:jc w:val="both"/>
      </w:pPr>
      <w:r w:rsidRPr="004A260C">
        <w:t>Pretendentu;</w:t>
      </w:r>
    </w:p>
    <w:p w:rsidR="00A47010" w:rsidRPr="004A260C" w:rsidRDefault="00116783" w:rsidP="004A260C">
      <w:pPr>
        <w:pStyle w:val="ListParagraph"/>
        <w:numPr>
          <w:ilvl w:val="1"/>
          <w:numId w:val="10"/>
        </w:numPr>
        <w:spacing w:before="120"/>
        <w:ind w:left="1134" w:hanging="425"/>
        <w:contextualSpacing w:val="0"/>
        <w:jc w:val="both"/>
      </w:pPr>
      <w:r w:rsidRPr="004A260C">
        <w:t>o</w:t>
      </w:r>
      <w:r w:rsidR="00A47010" w:rsidRPr="004A260C">
        <w:t>rganizāciju, kas sniegusi rekomendāciju;</w:t>
      </w:r>
    </w:p>
    <w:p w:rsidR="00A47010" w:rsidRPr="004A260C" w:rsidRDefault="00116783" w:rsidP="004A260C">
      <w:pPr>
        <w:pStyle w:val="ListParagraph"/>
        <w:numPr>
          <w:ilvl w:val="1"/>
          <w:numId w:val="10"/>
        </w:numPr>
        <w:spacing w:before="120"/>
        <w:ind w:left="1134" w:hanging="425"/>
        <w:contextualSpacing w:val="0"/>
        <w:jc w:val="both"/>
      </w:pPr>
      <w:r w:rsidRPr="004A260C">
        <w:t>m</w:t>
      </w:r>
      <w:r w:rsidR="00A47010" w:rsidRPr="004A260C">
        <w:t>ācību organizāciju, kas autorizēta veikt eksaminētāju apmācību.</w:t>
      </w:r>
    </w:p>
    <w:p w:rsidR="00FB2865" w:rsidRPr="004A260C" w:rsidRDefault="00A47010" w:rsidP="004A260C">
      <w:pPr>
        <w:spacing w:before="120"/>
        <w:ind w:left="567"/>
        <w:jc w:val="both"/>
      </w:pPr>
      <w:r w:rsidRPr="004A260C">
        <w:t xml:space="preserve">Ja Pretendents </w:t>
      </w:r>
      <w:r w:rsidRPr="004A260C">
        <w:rPr>
          <w:b/>
        </w:rPr>
        <w:t>tiek noraidīts</w:t>
      </w:r>
      <w:r w:rsidR="00116783" w:rsidRPr="004A260C">
        <w:t>, CAA rakstiski informē o</w:t>
      </w:r>
      <w:r w:rsidRPr="004A260C">
        <w:t>rganizāciju, kas sniegusi rekomendāciju</w:t>
      </w:r>
      <w:r w:rsidR="00116783" w:rsidRPr="004A260C">
        <w:t xml:space="preserve"> klāt pievienojot skaidrojumu par noraidīšanas iemesliem.</w:t>
      </w:r>
    </w:p>
    <w:p w:rsidR="00FB2865" w:rsidRPr="004A260C" w:rsidRDefault="00FB2865" w:rsidP="00B24043">
      <w:pPr>
        <w:tabs>
          <w:tab w:val="left" w:pos="993"/>
        </w:tabs>
        <w:spacing w:before="240"/>
        <w:jc w:val="both"/>
      </w:pPr>
      <w:r w:rsidRPr="004A260C">
        <w:rPr>
          <w:b/>
        </w:rPr>
        <w:t>4. solis:</w:t>
      </w:r>
      <w:r w:rsidRPr="004A260C">
        <w:tab/>
        <w:t>Pretendenta apmācība</w:t>
      </w:r>
    </w:p>
    <w:p w:rsidR="00A47010" w:rsidRDefault="00FB2865" w:rsidP="004A260C">
      <w:pPr>
        <w:spacing w:before="120"/>
        <w:ind w:left="567"/>
        <w:jc w:val="both"/>
      </w:pPr>
      <w:r w:rsidRPr="004A260C">
        <w:t xml:space="preserve">Pēc CAA apstiprinājuma saņemšanas, Pretendents var uzsākt </w:t>
      </w:r>
      <w:r w:rsidR="00B9515D" w:rsidRPr="004A260C">
        <w:t>teorētisko</w:t>
      </w:r>
      <w:r w:rsidRPr="004A260C">
        <w:t xml:space="preserve"> un </w:t>
      </w:r>
      <w:r w:rsidR="00B9515D" w:rsidRPr="004A260C">
        <w:t>praktisko apmācību</w:t>
      </w:r>
      <w:r w:rsidR="00F4347D" w:rsidRPr="004A260C">
        <w:t>, ko nodrošina CAA vai</w:t>
      </w:r>
      <w:r w:rsidR="00B9515D" w:rsidRPr="004A260C">
        <w:t xml:space="preserve"> mācību organizācij</w:t>
      </w:r>
      <w:r w:rsidR="00EB3EF0" w:rsidRPr="004A260C">
        <w:t>a</w:t>
      </w:r>
      <w:r w:rsidR="00B9515D" w:rsidRPr="004A260C">
        <w:t>, kas autorizēta veikt eksaminētāju apmācību.</w:t>
      </w:r>
    </w:p>
    <w:p w:rsidR="004A260C" w:rsidRDefault="004A260C" w:rsidP="004A260C">
      <w:pPr>
        <w:spacing w:before="120"/>
        <w:ind w:left="567"/>
        <w:jc w:val="both"/>
      </w:pPr>
    </w:p>
    <w:p w:rsidR="004A260C" w:rsidRPr="004A260C" w:rsidRDefault="004A260C" w:rsidP="004A260C">
      <w:pPr>
        <w:spacing w:before="120"/>
        <w:ind w:left="567"/>
        <w:jc w:val="both"/>
      </w:pPr>
      <w:bookmarkStart w:id="0" w:name="_GoBack"/>
      <w:bookmarkEnd w:id="0"/>
    </w:p>
    <w:p w:rsidR="00F4347D" w:rsidRPr="004A260C" w:rsidRDefault="007628AE" w:rsidP="004A260C">
      <w:pPr>
        <w:spacing w:before="120"/>
        <w:ind w:left="567"/>
        <w:jc w:val="both"/>
      </w:pPr>
      <w:r w:rsidRPr="004A260C">
        <w:lastRenderedPageBreak/>
        <w:t xml:space="preserve">Sākot ar 2017. gadu, </w:t>
      </w:r>
      <w:r w:rsidR="00D96A27" w:rsidRPr="004A260C">
        <w:t>eksaminētāj</w:t>
      </w:r>
      <w:r w:rsidR="007A31C9" w:rsidRPr="004A260C">
        <w:t>u</w:t>
      </w:r>
      <w:r w:rsidR="00D96A27" w:rsidRPr="004A260C">
        <w:t xml:space="preserve"> standartizācijas kursa seminārs</w:t>
      </w:r>
      <w:r w:rsidR="00F4347D" w:rsidRPr="004A260C">
        <w:t xml:space="preserve"> notiek </w:t>
      </w:r>
      <w:r w:rsidRPr="004A260C">
        <w:t xml:space="preserve">1x gadā </w:t>
      </w:r>
      <w:r w:rsidR="00F4347D" w:rsidRPr="004A260C">
        <w:t>pēc sekojoša grafika:</w:t>
      </w:r>
    </w:p>
    <w:p w:rsidR="00C1183E" w:rsidRPr="004A260C" w:rsidRDefault="007628AE" w:rsidP="005214C7">
      <w:pPr>
        <w:pStyle w:val="ListParagraph"/>
        <w:numPr>
          <w:ilvl w:val="0"/>
          <w:numId w:val="7"/>
        </w:numPr>
        <w:jc w:val="both"/>
      </w:pPr>
      <w:r w:rsidRPr="004A260C">
        <w:t>maij</w:t>
      </w:r>
      <w:r w:rsidR="00C1183E" w:rsidRPr="004A260C">
        <w:t>ā (sekot līdzi plānotajiem datumiem CAA mājas lapā);</w:t>
      </w:r>
    </w:p>
    <w:p w:rsidR="007628AE" w:rsidRPr="004A260C" w:rsidRDefault="002E3BC2" w:rsidP="005214C7">
      <w:pPr>
        <w:pStyle w:val="ListParagraph"/>
        <w:numPr>
          <w:ilvl w:val="0"/>
          <w:numId w:val="7"/>
        </w:numPr>
        <w:jc w:val="both"/>
      </w:pPr>
      <w:r w:rsidRPr="004A260C">
        <w:t>n</w:t>
      </w:r>
      <w:r w:rsidR="007628AE" w:rsidRPr="004A260C">
        <w:t>ovembra pēdējā ceturtdienā – komercaviācijai.</w:t>
      </w:r>
    </w:p>
    <w:p w:rsidR="002E3BC2" w:rsidRPr="004A260C" w:rsidRDefault="00D21149" w:rsidP="004A260C">
      <w:pPr>
        <w:spacing w:before="120"/>
        <w:ind w:left="567"/>
        <w:jc w:val="both"/>
      </w:pPr>
      <w:r w:rsidRPr="004A260C">
        <w:t xml:space="preserve">Katra pretendenta pienākums ir savlaicīgi ieplānot </w:t>
      </w:r>
      <w:r w:rsidR="00D96A27" w:rsidRPr="004A260C">
        <w:t>semināra</w:t>
      </w:r>
      <w:r w:rsidRPr="004A260C">
        <w:t xml:space="preserve"> apmeklējumu. Papildus grupu vai individuāla apmācība</w:t>
      </w:r>
      <w:r w:rsidR="00D96A27" w:rsidRPr="004A260C">
        <w:t xml:space="preserve"> ārpus noteiktā grafika</w:t>
      </w:r>
      <w:r w:rsidRPr="004A260C">
        <w:t xml:space="preserve"> netiek </w:t>
      </w:r>
      <w:r w:rsidR="00EB3EF0" w:rsidRPr="004A260C">
        <w:t>veikta</w:t>
      </w:r>
      <w:r w:rsidRPr="004A260C">
        <w:t>.</w:t>
      </w:r>
    </w:p>
    <w:p w:rsidR="00B9515D" w:rsidRPr="004A260C" w:rsidRDefault="00B9515D" w:rsidP="00B24043">
      <w:pPr>
        <w:tabs>
          <w:tab w:val="left" w:pos="993"/>
        </w:tabs>
        <w:spacing w:before="240"/>
        <w:jc w:val="both"/>
      </w:pPr>
      <w:r w:rsidRPr="004A260C">
        <w:rPr>
          <w:b/>
        </w:rPr>
        <w:t>5. solis:</w:t>
      </w:r>
      <w:r w:rsidRPr="004A260C">
        <w:tab/>
        <w:t>Sertifikāta saņemšana</w:t>
      </w:r>
    </w:p>
    <w:p w:rsidR="007A31C9" w:rsidRPr="004A260C" w:rsidRDefault="007A31C9" w:rsidP="004A260C">
      <w:pPr>
        <w:spacing w:before="120"/>
        <w:ind w:left="567"/>
        <w:jc w:val="both"/>
      </w:pPr>
      <w:r w:rsidRPr="004A260C">
        <w:t xml:space="preserve">Lai saņemtu </w:t>
      </w:r>
      <w:r w:rsidR="0065600B" w:rsidRPr="004A260C">
        <w:t>E</w:t>
      </w:r>
      <w:r w:rsidRPr="004A260C">
        <w:t>ksaminētāja sertifikātu, pēc apmācībām Pretendentam jāiesniedz CAA sekojoši dokumenti:</w:t>
      </w:r>
    </w:p>
    <w:p w:rsidR="00D96A27" w:rsidRPr="004A260C" w:rsidRDefault="007A31C9" w:rsidP="004A260C">
      <w:pPr>
        <w:pStyle w:val="ListParagraph"/>
        <w:numPr>
          <w:ilvl w:val="1"/>
          <w:numId w:val="11"/>
        </w:numPr>
        <w:spacing w:before="120"/>
        <w:ind w:left="1134" w:hanging="425"/>
        <w:contextualSpacing w:val="0"/>
        <w:jc w:val="both"/>
      </w:pPr>
      <w:r w:rsidRPr="004A260C">
        <w:rPr>
          <w:b/>
        </w:rPr>
        <w:t xml:space="preserve">sertifikāta </w:t>
      </w:r>
      <w:r w:rsidRPr="004A260C">
        <w:t>par eksaminētāju standartizācijas kursa semināra a</w:t>
      </w:r>
      <w:r w:rsidR="00C1183E" w:rsidRPr="004A260C">
        <w:t>p</w:t>
      </w:r>
      <w:r w:rsidRPr="004A260C">
        <w:t xml:space="preserve">meklējumu </w:t>
      </w:r>
      <w:r w:rsidRPr="004A260C">
        <w:rPr>
          <w:b/>
        </w:rPr>
        <w:t>oriģinālu</w:t>
      </w:r>
      <w:r w:rsidRPr="004A260C">
        <w:t>;</w:t>
      </w:r>
    </w:p>
    <w:p w:rsidR="007A31C9" w:rsidRPr="004A260C" w:rsidRDefault="007A31C9" w:rsidP="004A260C">
      <w:pPr>
        <w:pStyle w:val="ListParagraph"/>
        <w:numPr>
          <w:ilvl w:val="1"/>
          <w:numId w:val="11"/>
        </w:numPr>
        <w:spacing w:before="120"/>
        <w:ind w:left="1134" w:hanging="425"/>
        <w:contextualSpacing w:val="0"/>
        <w:jc w:val="both"/>
      </w:pPr>
      <w:r w:rsidRPr="004A260C">
        <w:rPr>
          <w:b/>
        </w:rPr>
        <w:t>pieteikuma oriģināla</w:t>
      </w:r>
      <w:r w:rsidRPr="004A260C">
        <w:t xml:space="preserve">, kur par apmācību atbildīgā iestāde </w:t>
      </w:r>
      <w:r w:rsidR="0065600B" w:rsidRPr="004A260C">
        <w:t>aizpildījusi</w:t>
      </w:r>
      <w:r w:rsidRPr="004A260C">
        <w:t xml:space="preserve"> 13. sadaļu;</w:t>
      </w:r>
    </w:p>
    <w:p w:rsidR="00B9515D" w:rsidRPr="004A260C" w:rsidRDefault="0065600B" w:rsidP="004A260C">
      <w:pPr>
        <w:pStyle w:val="ListParagraph"/>
        <w:numPr>
          <w:ilvl w:val="1"/>
          <w:numId w:val="11"/>
        </w:numPr>
        <w:spacing w:before="120"/>
        <w:ind w:left="1134" w:hanging="425"/>
        <w:contextualSpacing w:val="0"/>
        <w:jc w:val="both"/>
      </w:pPr>
      <w:r w:rsidRPr="004A260C">
        <w:rPr>
          <w:b/>
        </w:rPr>
        <w:t xml:space="preserve">pieteikuma un ziņojuma veidlapa eksaminētāja kompetences novērtēšanai </w:t>
      </w:r>
      <w:r w:rsidRPr="004A260C">
        <w:t>(oriģināls);</w:t>
      </w:r>
    </w:p>
    <w:p w:rsidR="0065600B" w:rsidRPr="004A260C" w:rsidRDefault="0065600B" w:rsidP="004A260C">
      <w:pPr>
        <w:pStyle w:val="ListParagraph"/>
        <w:numPr>
          <w:ilvl w:val="1"/>
          <w:numId w:val="11"/>
        </w:numPr>
        <w:spacing w:before="120"/>
        <w:ind w:left="1134" w:hanging="425"/>
        <w:contextualSpacing w:val="0"/>
        <w:jc w:val="both"/>
      </w:pPr>
      <w:r w:rsidRPr="004A260C">
        <w:t>FSTD kvalifikācijas sertifikāta kopija (ja c) punktā minētā pārbaude veikta trenažierī).</w:t>
      </w:r>
    </w:p>
    <w:p w:rsidR="0065600B" w:rsidRPr="004A260C" w:rsidRDefault="0065600B" w:rsidP="004A260C">
      <w:pPr>
        <w:spacing w:before="120"/>
        <w:ind w:left="567"/>
        <w:jc w:val="both"/>
      </w:pPr>
      <w:r w:rsidRPr="004A260C">
        <w:t xml:space="preserve">Pēc </w:t>
      </w:r>
      <w:r w:rsidRPr="004A260C">
        <w:rPr>
          <w:u w:val="single"/>
        </w:rPr>
        <w:t>visu</w:t>
      </w:r>
      <w:r w:rsidRPr="004A260C">
        <w:t xml:space="preserve"> augstāk minēto dokumentu saņemšanas, Mācību un eksaminēšanas nodaļa izvērtē tos un 14 dienu laikā Pretendentam izsniedz eksaminētāja sertifikātu.</w:t>
      </w:r>
    </w:p>
    <w:p w:rsidR="0065600B" w:rsidRPr="004A260C" w:rsidRDefault="0065600B" w:rsidP="004A260C">
      <w:pPr>
        <w:spacing w:before="120"/>
        <w:jc w:val="both"/>
      </w:pPr>
      <w:r w:rsidRPr="004A260C">
        <w:rPr>
          <w:b/>
        </w:rPr>
        <w:t>Piezīme:</w:t>
      </w:r>
      <w:r w:rsidR="00477796" w:rsidRPr="004A260C">
        <w:rPr>
          <w:b/>
        </w:rPr>
        <w:t xml:space="preserve"> </w:t>
      </w:r>
      <w:r w:rsidR="00C1183E" w:rsidRPr="004A260C">
        <w:t>Eksaminētāja</w:t>
      </w:r>
      <w:r w:rsidRPr="004A260C">
        <w:t xml:space="preserve"> sertifikāts un tā darbības termiņš jānorāda pilota apliecībā, kas nozīmē</w:t>
      </w:r>
      <w:r w:rsidR="00477796" w:rsidRPr="004A260C">
        <w:t xml:space="preserve"> – jaunas pilota apliecības izdošanu.</w:t>
      </w:r>
    </w:p>
    <w:sectPr w:rsidR="0065600B" w:rsidRPr="004A260C" w:rsidSect="00B22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993" w:rsidRDefault="00676993" w:rsidP="00401A7B">
      <w:pPr>
        <w:spacing w:after="0"/>
      </w:pPr>
      <w:r>
        <w:separator/>
      </w:r>
    </w:p>
  </w:endnote>
  <w:endnote w:type="continuationSeparator" w:id="0">
    <w:p w:rsidR="00676993" w:rsidRDefault="00676993" w:rsidP="00401A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8614258"/>
      <w:docPartObj>
        <w:docPartGallery w:val="Page Numbers (Bottom of Page)"/>
        <w:docPartUnique/>
      </w:docPartObj>
    </w:sdtPr>
    <w:sdtEndPr/>
    <w:sdtContent>
      <w:p w:rsidR="00B22983" w:rsidRPr="003C0452" w:rsidRDefault="003040E6" w:rsidP="00B22983">
        <w:pPr>
          <w:pStyle w:val="Footer"/>
          <w:tabs>
            <w:tab w:val="clear" w:pos="4153"/>
            <w:tab w:val="clear" w:pos="8306"/>
            <w:tab w:val="center" w:pos="4820"/>
            <w:tab w:val="right" w:pos="9638"/>
          </w:tabs>
          <w:spacing w:before="120"/>
        </w:pPr>
        <w:r w:rsidRPr="0029220D">
          <w:t>v.1</w:t>
        </w:r>
        <w:r w:rsidR="00B22983">
          <w:tab/>
        </w:r>
        <w:sdt>
          <w:sdtPr>
            <w:id w:val="-832456425"/>
            <w:docPartObj>
              <w:docPartGallery w:val="Page Numbers (Top of Page)"/>
              <w:docPartUnique/>
            </w:docPartObj>
          </w:sdtPr>
          <w:sdtEndPr/>
          <w:sdtContent>
            <w:r w:rsidR="0030458C" w:rsidRPr="00736EF9">
              <w:rPr>
                <w:bCs/>
              </w:rPr>
              <w:fldChar w:fldCharType="begin"/>
            </w:r>
            <w:r w:rsidR="0030458C" w:rsidRPr="00736EF9">
              <w:rPr>
                <w:bCs/>
              </w:rPr>
              <w:instrText xml:space="preserve"> PAGE </w:instrText>
            </w:r>
            <w:r w:rsidR="0030458C" w:rsidRPr="00736EF9">
              <w:rPr>
                <w:bCs/>
              </w:rPr>
              <w:fldChar w:fldCharType="separate"/>
            </w:r>
            <w:r w:rsidR="0030458C">
              <w:rPr>
                <w:bCs/>
              </w:rPr>
              <w:t>1</w:t>
            </w:r>
            <w:r w:rsidR="0030458C" w:rsidRPr="00736EF9">
              <w:rPr>
                <w:bCs/>
              </w:rPr>
              <w:fldChar w:fldCharType="end"/>
            </w:r>
            <w:r w:rsidR="0030458C" w:rsidRPr="00736EF9">
              <w:t xml:space="preserve"> - </w:t>
            </w:r>
            <w:r w:rsidR="0030458C" w:rsidRPr="00736EF9">
              <w:rPr>
                <w:bCs/>
              </w:rPr>
              <w:fldChar w:fldCharType="begin"/>
            </w:r>
            <w:r w:rsidR="0030458C" w:rsidRPr="00736EF9">
              <w:rPr>
                <w:bCs/>
              </w:rPr>
              <w:instrText xml:space="preserve"> NUMPAGES  </w:instrText>
            </w:r>
            <w:r w:rsidR="0030458C" w:rsidRPr="00736EF9">
              <w:rPr>
                <w:bCs/>
              </w:rPr>
              <w:fldChar w:fldCharType="separate"/>
            </w:r>
            <w:r w:rsidR="0030458C">
              <w:rPr>
                <w:bCs/>
              </w:rPr>
              <w:t>2</w:t>
            </w:r>
            <w:r w:rsidR="0030458C" w:rsidRPr="00736EF9">
              <w:rPr>
                <w:bCs/>
              </w:rPr>
              <w:fldChar w:fldCharType="end"/>
            </w:r>
            <w:r w:rsidR="00B22983">
              <w:tab/>
            </w:r>
            <w:r w:rsidR="004C5AFC">
              <w:t>3.8.11_4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633813"/>
      <w:docPartObj>
        <w:docPartGallery w:val="Page Numbers (Bottom of Page)"/>
        <w:docPartUnique/>
      </w:docPartObj>
    </w:sdtPr>
    <w:sdtEndPr/>
    <w:sdtContent>
      <w:p w:rsidR="004A260C" w:rsidRPr="003C0452" w:rsidRDefault="003040E6" w:rsidP="004A260C">
        <w:pPr>
          <w:pStyle w:val="Footer"/>
          <w:tabs>
            <w:tab w:val="clear" w:pos="4153"/>
            <w:tab w:val="clear" w:pos="8306"/>
            <w:tab w:val="center" w:pos="4820"/>
            <w:tab w:val="right" w:pos="9638"/>
          </w:tabs>
          <w:spacing w:before="120"/>
        </w:pPr>
        <w:r w:rsidRPr="0029220D">
          <w:t>v.1</w:t>
        </w:r>
        <w:r w:rsidR="004A260C">
          <w:tab/>
        </w:r>
        <w:sdt>
          <w:sdtPr>
            <w:id w:val="-1356345925"/>
            <w:docPartObj>
              <w:docPartGallery w:val="Page Numbers (Top of Page)"/>
              <w:docPartUnique/>
            </w:docPartObj>
          </w:sdtPr>
          <w:sdtEndPr/>
          <w:sdtContent>
            <w:r w:rsidR="0030458C" w:rsidRPr="00736EF9">
              <w:rPr>
                <w:bCs/>
              </w:rPr>
              <w:fldChar w:fldCharType="begin"/>
            </w:r>
            <w:r w:rsidR="0030458C" w:rsidRPr="00736EF9">
              <w:rPr>
                <w:bCs/>
              </w:rPr>
              <w:instrText xml:space="preserve"> PAGE </w:instrText>
            </w:r>
            <w:r w:rsidR="0030458C" w:rsidRPr="00736EF9">
              <w:rPr>
                <w:bCs/>
              </w:rPr>
              <w:fldChar w:fldCharType="separate"/>
            </w:r>
            <w:r w:rsidR="0030458C">
              <w:rPr>
                <w:bCs/>
              </w:rPr>
              <w:t>1</w:t>
            </w:r>
            <w:r w:rsidR="0030458C" w:rsidRPr="00736EF9">
              <w:rPr>
                <w:bCs/>
              </w:rPr>
              <w:fldChar w:fldCharType="end"/>
            </w:r>
            <w:r w:rsidR="0030458C" w:rsidRPr="00736EF9">
              <w:t xml:space="preserve"> - </w:t>
            </w:r>
            <w:r w:rsidR="0030458C" w:rsidRPr="00736EF9">
              <w:rPr>
                <w:bCs/>
              </w:rPr>
              <w:fldChar w:fldCharType="begin"/>
            </w:r>
            <w:r w:rsidR="0030458C" w:rsidRPr="00736EF9">
              <w:rPr>
                <w:bCs/>
              </w:rPr>
              <w:instrText xml:space="preserve"> NUMPAGES  </w:instrText>
            </w:r>
            <w:r w:rsidR="0030458C" w:rsidRPr="00736EF9">
              <w:rPr>
                <w:bCs/>
              </w:rPr>
              <w:fldChar w:fldCharType="separate"/>
            </w:r>
            <w:r w:rsidR="0030458C">
              <w:rPr>
                <w:bCs/>
              </w:rPr>
              <w:t>2</w:t>
            </w:r>
            <w:r w:rsidR="0030458C" w:rsidRPr="00736EF9">
              <w:rPr>
                <w:bCs/>
              </w:rPr>
              <w:fldChar w:fldCharType="end"/>
            </w:r>
            <w:r w:rsidR="004A260C">
              <w:tab/>
            </w:r>
            <w:r w:rsidR="004C5AFC">
              <w:t>3.8.11_4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6811898"/>
      <w:docPartObj>
        <w:docPartGallery w:val="Page Numbers (Bottom of Page)"/>
        <w:docPartUnique/>
      </w:docPartObj>
    </w:sdtPr>
    <w:sdtEndPr/>
    <w:sdtContent>
      <w:p w:rsidR="00B22983" w:rsidRPr="003C0452" w:rsidRDefault="00B22983" w:rsidP="00B22983">
        <w:pPr>
          <w:pStyle w:val="Footer"/>
          <w:tabs>
            <w:tab w:val="clear" w:pos="4153"/>
            <w:tab w:val="clear" w:pos="8306"/>
            <w:tab w:val="center" w:pos="4820"/>
            <w:tab w:val="right" w:pos="9638"/>
          </w:tabs>
          <w:spacing w:before="120"/>
        </w:pPr>
        <w:r>
          <w:t>LPM 6.0</w:t>
        </w:r>
        <w:r>
          <w:tab/>
        </w: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no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ab/>
              <w:t>3.10.2_2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993" w:rsidRDefault="00676993" w:rsidP="00401A7B">
      <w:pPr>
        <w:spacing w:after="0"/>
      </w:pPr>
      <w:r>
        <w:separator/>
      </w:r>
    </w:p>
  </w:footnote>
  <w:footnote w:type="continuationSeparator" w:id="0">
    <w:p w:rsidR="00676993" w:rsidRDefault="00676993" w:rsidP="00401A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983" w:rsidRDefault="00B22983" w:rsidP="00B22983">
    <w:pPr>
      <w:pStyle w:val="Header"/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38D" w:rsidRPr="00E07760" w:rsidRDefault="0003538D" w:rsidP="0003538D">
    <w:pPr>
      <w:pStyle w:val="Header"/>
      <w:suppressAutoHyphens/>
      <w:spacing w:after="120"/>
      <w:ind w:left="284"/>
      <w:jc w:val="right"/>
      <w:rPr>
        <w:rFonts w:ascii="RobustaTLPro-Regular" w:hAnsi="RobustaTLPro-Regular" w:cs="RobustaTLPro-Regular"/>
        <w:sz w:val="22"/>
        <w:szCs w:val="22"/>
      </w:rPr>
    </w:pPr>
    <w:r w:rsidRPr="00E07760">
      <w:rPr>
        <w:rFonts w:ascii="RobustaTLPro-Regular" w:hAnsi="RobustaTLPro-Regular" w:cs="RobustaTLPro-Regular"/>
        <w:sz w:val="22"/>
        <w:szCs w:val="22"/>
      </w:rPr>
      <w:t>Valsts aģentūra “Civilās aviācijas aģentūra”</w:t>
    </w:r>
  </w:p>
  <w:p w:rsidR="0003538D" w:rsidRPr="00A45069" w:rsidRDefault="0003538D" w:rsidP="0003538D">
    <w:pPr>
      <w:pStyle w:val="Header"/>
      <w:suppressAutoHyphens/>
      <w:ind w:left="284"/>
      <w:jc w:val="right"/>
      <w:rPr>
        <w:sz w:val="18"/>
        <w:szCs w:val="18"/>
      </w:rPr>
    </w:pPr>
    <w:r w:rsidRPr="00A45069">
      <w:rPr>
        <w:sz w:val="18"/>
        <w:szCs w:val="18"/>
      </w:rPr>
      <w:t>Biroju iela 10, Lidosta “Rīga”, Mārupes novads, LV-1053</w:t>
    </w:r>
  </w:p>
  <w:p w:rsidR="0003538D" w:rsidRPr="00A45069" w:rsidRDefault="0003538D" w:rsidP="0003538D">
    <w:pPr>
      <w:pStyle w:val="Header"/>
      <w:jc w:val="right"/>
      <w:rPr>
        <w:sz w:val="18"/>
        <w:szCs w:val="18"/>
      </w:rPr>
    </w:pPr>
    <w:r w:rsidRPr="00A45069">
      <w:rPr>
        <w:sz w:val="18"/>
        <w:szCs w:val="18"/>
      </w:rPr>
      <w:t>tālr. 67830936, fakss 67830967</w:t>
    </w:r>
  </w:p>
  <w:p w:rsidR="0003538D" w:rsidRPr="00A45069" w:rsidRDefault="004C5AFC" w:rsidP="0003538D">
    <w:pPr>
      <w:pStyle w:val="Header"/>
      <w:jc w:val="right"/>
      <w:rPr>
        <w:sz w:val="18"/>
        <w:szCs w:val="18"/>
      </w:rPr>
    </w:pPr>
    <w:hyperlink r:id="rId1" w:history="1">
      <w:r w:rsidR="0003538D" w:rsidRPr="00A45069">
        <w:rPr>
          <w:rStyle w:val="Hyperlink"/>
          <w:sz w:val="18"/>
          <w:szCs w:val="18"/>
        </w:rPr>
        <w:t>caa@caa.</w:t>
      </w:r>
      <w:r w:rsidR="0003538D" w:rsidRPr="00A45069">
        <w:rPr>
          <w:rStyle w:val="Hyperlink"/>
          <w:sz w:val="18"/>
          <w:szCs w:val="18"/>
          <w:lang w:eastAsia="ar-SA"/>
        </w:rPr>
        <w:t>gov</w:t>
      </w:r>
      <w:r w:rsidR="0003538D" w:rsidRPr="00A45069">
        <w:rPr>
          <w:rStyle w:val="Hyperlink"/>
          <w:sz w:val="18"/>
          <w:szCs w:val="18"/>
        </w:rPr>
        <w:t>.lv</w:t>
      </w:r>
    </w:hyperlink>
    <w:r w:rsidR="0003538D" w:rsidRPr="00A45069">
      <w:rPr>
        <w:sz w:val="18"/>
        <w:szCs w:val="18"/>
      </w:rPr>
      <w:t xml:space="preserve">, </w:t>
    </w:r>
    <w:hyperlink r:id="rId2" w:history="1">
      <w:r w:rsidR="0003538D" w:rsidRPr="00A45069">
        <w:rPr>
          <w:rStyle w:val="Hyperlink"/>
          <w:sz w:val="18"/>
          <w:szCs w:val="18"/>
        </w:rPr>
        <w:t>www.caa.gov.lv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983" w:rsidRPr="00E07760" w:rsidRDefault="00B22983" w:rsidP="00B22983">
    <w:pPr>
      <w:pStyle w:val="Header"/>
      <w:tabs>
        <w:tab w:val="clear" w:pos="4153"/>
        <w:tab w:val="clear" w:pos="8306"/>
      </w:tabs>
      <w:suppressAutoHyphens/>
      <w:spacing w:after="120"/>
      <w:ind w:left="284"/>
      <w:jc w:val="right"/>
      <w:rPr>
        <w:rFonts w:ascii="RobustaTLPro-Regular" w:hAnsi="RobustaTLPro-Regular" w:cs="RobustaTLPro-Regular"/>
        <w:sz w:val="22"/>
        <w:szCs w:val="22"/>
      </w:rPr>
    </w:pPr>
    <w:r w:rsidRPr="00E07760">
      <w:rPr>
        <w:rFonts w:ascii="RobustaTLPro-Regular" w:hAnsi="RobustaTLPro-Regular" w:cs="RobustaTLPro-Regular"/>
        <w:sz w:val="22"/>
        <w:szCs w:val="22"/>
      </w:rPr>
      <w:t>Valsts aģentūra “Civilās aviācijas aģentūra”</w:t>
    </w:r>
  </w:p>
  <w:p w:rsidR="00B22983" w:rsidRPr="00A45069" w:rsidRDefault="00B22983" w:rsidP="00B22983">
    <w:pPr>
      <w:pStyle w:val="Header"/>
      <w:tabs>
        <w:tab w:val="clear" w:pos="4153"/>
        <w:tab w:val="clear" w:pos="8306"/>
      </w:tabs>
      <w:suppressAutoHyphens/>
      <w:ind w:left="284"/>
      <w:jc w:val="right"/>
      <w:rPr>
        <w:sz w:val="18"/>
        <w:szCs w:val="18"/>
      </w:rPr>
    </w:pPr>
    <w:r w:rsidRPr="00A45069">
      <w:rPr>
        <w:sz w:val="18"/>
        <w:szCs w:val="18"/>
      </w:rPr>
      <w:t>Biroju iela 10, Lidosta “Rīga”, Mārupes novads, LV-1053</w:t>
    </w:r>
  </w:p>
  <w:p w:rsidR="00B22983" w:rsidRPr="00A45069" w:rsidRDefault="00B22983" w:rsidP="00B22983">
    <w:pPr>
      <w:pStyle w:val="Header"/>
      <w:jc w:val="right"/>
      <w:rPr>
        <w:sz w:val="18"/>
        <w:szCs w:val="18"/>
      </w:rPr>
    </w:pPr>
    <w:r w:rsidRPr="00A45069">
      <w:rPr>
        <w:sz w:val="18"/>
        <w:szCs w:val="18"/>
      </w:rPr>
      <w:t>tālr. 67830936, fakss 67830967</w:t>
    </w:r>
  </w:p>
  <w:p w:rsidR="00B22983" w:rsidRPr="00A45069" w:rsidRDefault="004C5AFC" w:rsidP="00B22983">
    <w:pPr>
      <w:pStyle w:val="Header"/>
      <w:jc w:val="right"/>
      <w:rPr>
        <w:sz w:val="18"/>
        <w:szCs w:val="18"/>
      </w:rPr>
    </w:pPr>
    <w:hyperlink r:id="rId1" w:history="1">
      <w:r w:rsidR="00B22983" w:rsidRPr="00A45069">
        <w:rPr>
          <w:rStyle w:val="Hyperlink"/>
          <w:sz w:val="18"/>
          <w:szCs w:val="18"/>
        </w:rPr>
        <w:t>caa@caa.</w:t>
      </w:r>
      <w:r w:rsidR="00B22983" w:rsidRPr="00A45069">
        <w:rPr>
          <w:rStyle w:val="Hyperlink"/>
          <w:sz w:val="18"/>
          <w:szCs w:val="18"/>
          <w:lang w:eastAsia="ar-SA"/>
        </w:rPr>
        <w:t>gov</w:t>
      </w:r>
      <w:r w:rsidR="00B22983" w:rsidRPr="00A45069">
        <w:rPr>
          <w:rStyle w:val="Hyperlink"/>
          <w:sz w:val="18"/>
          <w:szCs w:val="18"/>
        </w:rPr>
        <w:t>.lv</w:t>
      </w:r>
    </w:hyperlink>
    <w:r w:rsidR="00B22983" w:rsidRPr="00A45069">
      <w:rPr>
        <w:sz w:val="18"/>
        <w:szCs w:val="18"/>
      </w:rPr>
      <w:t xml:space="preserve">, </w:t>
    </w:r>
    <w:hyperlink r:id="rId2" w:history="1">
      <w:r w:rsidR="00B22983" w:rsidRPr="00A45069">
        <w:rPr>
          <w:rStyle w:val="Hyperlink"/>
          <w:sz w:val="18"/>
          <w:szCs w:val="18"/>
        </w:rPr>
        <w:t>www.caa.gov.lv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79D"/>
    <w:multiLevelType w:val="multilevel"/>
    <w:tmpl w:val="E8FA79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C408B3"/>
    <w:multiLevelType w:val="hybridMultilevel"/>
    <w:tmpl w:val="BD82AED4"/>
    <w:lvl w:ilvl="0" w:tplc="042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C8E3C06"/>
    <w:multiLevelType w:val="hybridMultilevel"/>
    <w:tmpl w:val="ED4078F0"/>
    <w:lvl w:ilvl="0" w:tplc="B67683E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7F33E40"/>
    <w:multiLevelType w:val="multilevel"/>
    <w:tmpl w:val="B254BD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A7A51C1"/>
    <w:multiLevelType w:val="multilevel"/>
    <w:tmpl w:val="D61EE2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4FE33B6"/>
    <w:multiLevelType w:val="hybridMultilevel"/>
    <w:tmpl w:val="3280BEA2"/>
    <w:lvl w:ilvl="0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70214EC"/>
    <w:multiLevelType w:val="hybridMultilevel"/>
    <w:tmpl w:val="C50CFC9C"/>
    <w:lvl w:ilvl="0" w:tplc="8E96A216">
      <w:start w:val="2"/>
      <w:numFmt w:val="bullet"/>
      <w:lvlText w:val="-"/>
      <w:lvlJc w:val="left"/>
      <w:pPr>
        <w:ind w:left="1777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7" w15:restartNumberingAfterBreak="0">
    <w:nsid w:val="6EAB54A7"/>
    <w:multiLevelType w:val="multilevel"/>
    <w:tmpl w:val="D61EE2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3084E59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2E71FA"/>
    <w:multiLevelType w:val="multilevel"/>
    <w:tmpl w:val="B254BD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FFD64F4"/>
    <w:multiLevelType w:val="multilevel"/>
    <w:tmpl w:val="DAB016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11"/>
    <w:rsid w:val="0003538D"/>
    <w:rsid w:val="000D04D2"/>
    <w:rsid w:val="00116783"/>
    <w:rsid w:val="00141621"/>
    <w:rsid w:val="00157F47"/>
    <w:rsid w:val="00186FCB"/>
    <w:rsid w:val="001C044F"/>
    <w:rsid w:val="001E2E61"/>
    <w:rsid w:val="00216B19"/>
    <w:rsid w:val="00297D02"/>
    <w:rsid w:val="002E3BC2"/>
    <w:rsid w:val="003040E6"/>
    <w:rsid w:val="0030458C"/>
    <w:rsid w:val="00335C05"/>
    <w:rsid w:val="003650C5"/>
    <w:rsid w:val="0038138D"/>
    <w:rsid w:val="00394193"/>
    <w:rsid w:val="00395F1F"/>
    <w:rsid w:val="00401A7B"/>
    <w:rsid w:val="00434091"/>
    <w:rsid w:val="00477796"/>
    <w:rsid w:val="004A260C"/>
    <w:rsid w:val="004B02EE"/>
    <w:rsid w:val="004C5AFC"/>
    <w:rsid w:val="00591CE1"/>
    <w:rsid w:val="0065600B"/>
    <w:rsid w:val="00676993"/>
    <w:rsid w:val="006810F9"/>
    <w:rsid w:val="0072320C"/>
    <w:rsid w:val="0072387A"/>
    <w:rsid w:val="00736D16"/>
    <w:rsid w:val="007628AE"/>
    <w:rsid w:val="007A31C9"/>
    <w:rsid w:val="0083675C"/>
    <w:rsid w:val="00885E92"/>
    <w:rsid w:val="008A732E"/>
    <w:rsid w:val="008D3CFA"/>
    <w:rsid w:val="009C2F62"/>
    <w:rsid w:val="009F3CB8"/>
    <w:rsid w:val="00A26405"/>
    <w:rsid w:val="00A41C0B"/>
    <w:rsid w:val="00A47010"/>
    <w:rsid w:val="00AA3395"/>
    <w:rsid w:val="00B02EF0"/>
    <w:rsid w:val="00B22983"/>
    <w:rsid w:val="00B24043"/>
    <w:rsid w:val="00B25734"/>
    <w:rsid w:val="00B9515D"/>
    <w:rsid w:val="00BB3D52"/>
    <w:rsid w:val="00BB6A0C"/>
    <w:rsid w:val="00BF0506"/>
    <w:rsid w:val="00BF239B"/>
    <w:rsid w:val="00C02027"/>
    <w:rsid w:val="00C1183E"/>
    <w:rsid w:val="00C95D0E"/>
    <w:rsid w:val="00D21149"/>
    <w:rsid w:val="00D272D3"/>
    <w:rsid w:val="00D60F11"/>
    <w:rsid w:val="00D931A3"/>
    <w:rsid w:val="00D96A27"/>
    <w:rsid w:val="00DD6B3E"/>
    <w:rsid w:val="00E735EC"/>
    <w:rsid w:val="00EA4672"/>
    <w:rsid w:val="00EB3EF0"/>
    <w:rsid w:val="00ED5F29"/>
    <w:rsid w:val="00F008F0"/>
    <w:rsid w:val="00F4347D"/>
    <w:rsid w:val="00F45311"/>
    <w:rsid w:val="00FA7353"/>
    <w:rsid w:val="00FB2865"/>
    <w:rsid w:val="00FD3DDE"/>
    <w:rsid w:val="00F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4AFD8AC"/>
  <w15:docId w15:val="{AC876C6C-074D-43BD-9E01-CE5AC4BF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5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7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401A7B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01A7B"/>
  </w:style>
  <w:style w:type="paragraph" w:styleId="Footer">
    <w:name w:val="footer"/>
    <w:basedOn w:val="Normal"/>
    <w:link w:val="FooterChar"/>
    <w:uiPriority w:val="99"/>
    <w:unhideWhenUsed/>
    <w:rsid w:val="00401A7B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1A7B"/>
  </w:style>
  <w:style w:type="character" w:styleId="FollowedHyperlink">
    <w:name w:val="FollowedHyperlink"/>
    <w:basedOn w:val="DefaultParagraphFont"/>
    <w:uiPriority w:val="99"/>
    <w:semiHidden/>
    <w:unhideWhenUsed/>
    <w:rsid w:val="00C1183E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4A26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0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aa.gov.lv/lv/iestades-kontakt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2379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 Tuča</dc:creator>
  <cp:lastModifiedBy>Ilze Kope</cp:lastModifiedBy>
  <cp:revision>6</cp:revision>
  <cp:lastPrinted>2018-09-17T11:27:00Z</cp:lastPrinted>
  <dcterms:created xsi:type="dcterms:W3CDTF">2024-09-24T06:26:00Z</dcterms:created>
  <dcterms:modified xsi:type="dcterms:W3CDTF">2024-10-08T08:25:00Z</dcterms:modified>
</cp:coreProperties>
</file>