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52E9" w14:textId="77777777" w:rsidR="00D96E3D" w:rsidRPr="006B0278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6B0278">
        <w:rPr>
          <w:rFonts w:ascii="Times New Roman" w:hAnsi="Times New Roman"/>
          <w:sz w:val="24"/>
          <w:szCs w:val="24"/>
          <w:lang w:val="lv-LV"/>
        </w:rPr>
        <w:t>Mārupes novadā</w:t>
      </w:r>
    </w:p>
    <w:p w14:paraId="01A2905C" w14:textId="77777777" w:rsidR="005A5A21" w:rsidRPr="006B0278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88D97C" w14:textId="77777777" w:rsidR="007D4801" w:rsidRPr="006B0278" w:rsidRDefault="007D4801" w:rsidP="007D4801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C4F81" w14:textId="77777777" w:rsidR="007D4801" w:rsidRPr="006B0278" w:rsidRDefault="007D4801" w:rsidP="00441062">
      <w:pPr>
        <w:widowControl/>
        <w:tabs>
          <w:tab w:val="center" w:pos="99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20.03.2025</w:t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6B0278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01-8/589</w:t>
      </w:r>
    </w:p>
    <w:p w14:paraId="7052C48D" w14:textId="77777777" w:rsidR="00ED08E9" w:rsidRPr="006B0278" w:rsidRDefault="00ED08E9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324B5A5F" w14:textId="77777777" w:rsidR="00AA010B" w:rsidRPr="006B0278" w:rsidRDefault="00AA010B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FD6BFD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51B9C34" w14:textId="77777777" w:rsidR="000E64DE" w:rsidRPr="00436259" w:rsidRDefault="000E64DE" w:rsidP="000E64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Hlk131078925"/>
      <w:r>
        <w:rPr>
          <w:rFonts w:ascii="Times New Roman" w:hAnsi="Times New Roman"/>
          <w:sz w:val="24"/>
          <w:szCs w:val="24"/>
        </w:rPr>
        <w:t>SIA “SmartLynx Airlines”</w:t>
      </w:r>
    </w:p>
    <w:bookmarkEnd w:id="0"/>
    <w:p w14:paraId="1F4462A4" w14:textId="77777777" w:rsidR="000E64DE" w:rsidRPr="00C71484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1D88E8B3" w14:textId="77777777" w:rsidR="000E64DE" w:rsidRPr="00C71484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</w:p>
    <w:p w14:paraId="2853DA91" w14:textId="25473137" w:rsidR="000E64DE" w:rsidRPr="00C71484" w:rsidRDefault="000E64DE" w:rsidP="000E64DE">
      <w:pPr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C71484">
        <w:rPr>
          <w:rFonts w:ascii="Times New Roman" w:hAnsi="Times New Roman"/>
          <w:b/>
          <w:sz w:val="24"/>
          <w:szCs w:val="24"/>
          <w:lang w:val="lv-LV"/>
        </w:rPr>
        <w:t>Par 202</w:t>
      </w:r>
      <w:r w:rsidR="00116305" w:rsidRPr="00C71484">
        <w:rPr>
          <w:rFonts w:ascii="Times New Roman" w:hAnsi="Times New Roman"/>
          <w:b/>
          <w:sz w:val="24"/>
          <w:szCs w:val="24"/>
          <w:lang w:val="lv-LV"/>
        </w:rPr>
        <w:t>4</w:t>
      </w:r>
      <w:r w:rsidRPr="00C71484">
        <w:rPr>
          <w:rFonts w:ascii="Times New Roman" w:hAnsi="Times New Roman"/>
          <w:b/>
          <w:sz w:val="24"/>
          <w:szCs w:val="24"/>
          <w:lang w:val="lv-LV"/>
        </w:rPr>
        <w:t>. gada emisijas ziņojumu</w:t>
      </w:r>
    </w:p>
    <w:p w14:paraId="33F4C7B7" w14:textId="77777777" w:rsidR="000E64DE" w:rsidRPr="00C71484" w:rsidRDefault="000E64DE" w:rsidP="000E64D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09E858E" w14:textId="0AD53F48" w:rsidR="000E64DE" w:rsidRPr="00161E86" w:rsidRDefault="000E64DE" w:rsidP="000E64D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99441556"/>
      <w:r w:rsidRPr="00161E86">
        <w:rPr>
          <w:rFonts w:ascii="Times New Roman" w:hAnsi="Times New Roman"/>
          <w:sz w:val="24"/>
          <w:szCs w:val="24"/>
          <w:lang w:val="lv-LV"/>
        </w:rPr>
        <w:t>202</w:t>
      </w:r>
      <w:r w:rsidR="00116305" w:rsidRPr="00161E86">
        <w:rPr>
          <w:rFonts w:ascii="Times New Roman" w:hAnsi="Times New Roman"/>
          <w:sz w:val="24"/>
          <w:szCs w:val="24"/>
          <w:lang w:val="lv-LV"/>
        </w:rPr>
        <w:t>5</w:t>
      </w:r>
      <w:r w:rsidRPr="00161E86">
        <w:rPr>
          <w:rFonts w:ascii="Times New Roman" w:hAnsi="Times New Roman"/>
          <w:sz w:val="24"/>
          <w:szCs w:val="24"/>
          <w:lang w:val="lv-LV"/>
        </w:rPr>
        <w:t>. gada 1</w:t>
      </w:r>
      <w:r w:rsidR="00116305" w:rsidRPr="00161E86">
        <w:rPr>
          <w:rFonts w:ascii="Times New Roman" w:hAnsi="Times New Roman"/>
          <w:sz w:val="24"/>
          <w:szCs w:val="24"/>
          <w:lang w:val="lv-LV"/>
        </w:rPr>
        <w:t>7</w:t>
      </w:r>
      <w:r w:rsidRPr="00161E86">
        <w:rPr>
          <w:rFonts w:ascii="Times New Roman" w:hAnsi="Times New Roman"/>
          <w:sz w:val="24"/>
          <w:szCs w:val="24"/>
          <w:lang w:val="lv-LV"/>
        </w:rPr>
        <w:t>. martā valsts aģentūra „Civilās aviācijas aģentūra” (turpmāk – Civilās aviācijas aģentūra) Eiropas Komisijas nodrošinātajā E</w:t>
      </w:r>
      <w:r w:rsidR="00116305" w:rsidRPr="00161E86">
        <w:rPr>
          <w:rFonts w:ascii="Times New Roman" w:hAnsi="Times New Roman"/>
          <w:sz w:val="24"/>
          <w:szCs w:val="24"/>
          <w:lang w:val="lv-LV"/>
        </w:rPr>
        <w:t xml:space="preserve">iropas </w:t>
      </w:r>
      <w:r w:rsidRPr="00161E86">
        <w:rPr>
          <w:rFonts w:ascii="Times New Roman" w:hAnsi="Times New Roman"/>
          <w:sz w:val="24"/>
          <w:szCs w:val="24"/>
          <w:lang w:val="lv-LV"/>
        </w:rPr>
        <w:t>S</w:t>
      </w:r>
      <w:r w:rsidR="00116305" w:rsidRPr="00161E86">
        <w:rPr>
          <w:rFonts w:ascii="Times New Roman" w:hAnsi="Times New Roman"/>
          <w:sz w:val="24"/>
          <w:szCs w:val="24"/>
          <w:lang w:val="lv-LV"/>
        </w:rPr>
        <w:t xml:space="preserve">avienības emisiju tirdzniecības shēmas elektroniskajā </w:t>
      </w:r>
      <w:r w:rsidRPr="00161E86">
        <w:rPr>
          <w:rFonts w:ascii="Times New Roman" w:hAnsi="Times New Roman"/>
          <w:sz w:val="24"/>
          <w:szCs w:val="24"/>
          <w:lang w:val="lv-LV"/>
        </w:rPr>
        <w:t>ziņošanas rīkā https://ets-reporting.ec.europa.eu saņēma SIA “SmartLynx Airlines”</w:t>
      </w:r>
      <w:r w:rsidRPr="00161E86">
        <w:rPr>
          <w:sz w:val="24"/>
          <w:szCs w:val="24"/>
          <w:lang w:val="lv-LV"/>
        </w:rPr>
        <w:t xml:space="preserve"> </w:t>
      </w:r>
      <w:r w:rsidRPr="00161E86">
        <w:rPr>
          <w:rFonts w:ascii="Times New Roman" w:hAnsi="Times New Roman"/>
          <w:sz w:val="24"/>
          <w:szCs w:val="24"/>
          <w:lang w:val="lv-LV"/>
        </w:rPr>
        <w:t>iesniegto verificēto emisiju ziņojumu par</w:t>
      </w:r>
      <w:r w:rsidR="00116305" w:rsidRPr="00161E8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61E86">
        <w:rPr>
          <w:rFonts w:ascii="Times New Roman" w:hAnsi="Times New Roman"/>
          <w:sz w:val="24"/>
          <w:szCs w:val="24"/>
          <w:lang w:val="lv-LV"/>
        </w:rPr>
        <w:t>202</w:t>
      </w:r>
      <w:r w:rsidR="00116305" w:rsidRPr="00161E86">
        <w:rPr>
          <w:rFonts w:ascii="Times New Roman" w:hAnsi="Times New Roman"/>
          <w:sz w:val="24"/>
          <w:szCs w:val="24"/>
          <w:lang w:val="lv-LV"/>
        </w:rPr>
        <w:t>4</w:t>
      </w:r>
      <w:r w:rsidRPr="00161E86">
        <w:rPr>
          <w:rFonts w:ascii="Times New Roman" w:hAnsi="Times New Roman"/>
          <w:sz w:val="24"/>
          <w:szCs w:val="24"/>
          <w:lang w:val="lv-LV"/>
        </w:rPr>
        <w:t>.</w:t>
      </w:r>
      <w:r w:rsidR="00161E86" w:rsidRPr="00161E86">
        <w:rPr>
          <w:rFonts w:ascii="Times New Roman" w:hAnsi="Times New Roman"/>
          <w:sz w:val="24"/>
          <w:szCs w:val="24"/>
          <w:lang w:val="lv-LV"/>
        </w:rPr>
        <w:t> </w:t>
      </w:r>
      <w:r w:rsidRPr="00161E86">
        <w:rPr>
          <w:rFonts w:ascii="Times New Roman" w:hAnsi="Times New Roman"/>
          <w:sz w:val="24"/>
          <w:szCs w:val="24"/>
          <w:lang w:val="lv-LV"/>
        </w:rPr>
        <w:t>gadu. Civilās aviācijas aģentūra apstiprina, ka iepriekš minētais ziņojums atbilst Ministru kabineta 2013.gada 9.jūlija noteikumu Nr. 366 „Noteikumi par aviācijas darbību dalību Eiropas Savienības emisijas kvotu tirdzniecības sistēmā” 25. punkta nosacījumiem.</w:t>
      </w:r>
    </w:p>
    <w:bookmarkEnd w:id="1"/>
    <w:p w14:paraId="0711F686" w14:textId="049F812F" w:rsidR="00B13B0C" w:rsidRPr="00161E86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161E86">
        <w:rPr>
          <w:rFonts w:ascii="Times New Roman" w:hAnsi="Times New Roman"/>
          <w:sz w:val="24"/>
          <w:szCs w:val="24"/>
          <w:lang w:val="lv-LV"/>
        </w:rPr>
        <w:tab/>
      </w:r>
    </w:p>
    <w:p w14:paraId="572B149F" w14:textId="77777777" w:rsidR="00B13B0C" w:rsidRPr="00436259" w:rsidRDefault="00B13B0C" w:rsidP="00B13B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0A7FEE" w14:textId="31E967D4" w:rsidR="00B13B0C" w:rsidRPr="00853E29" w:rsidRDefault="00B13B0C" w:rsidP="00B13B0C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A22B0D">
        <w:rPr>
          <w:rFonts w:ascii="Times New Roman" w:hAnsi="Times New Roman"/>
          <w:sz w:val="24"/>
          <w:szCs w:val="24"/>
          <w:lang w:val="lv-LV"/>
        </w:rPr>
        <w:t>Direktor</w:t>
      </w:r>
      <w:r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  <w:lang w:val="lv-LV"/>
        </w:rPr>
        <w:tab/>
        <w:t>M.</w:t>
      </w:r>
      <w:r w:rsidR="00161E86">
        <w:rPr>
          <w:rFonts w:ascii="Times New Roman" w:hAnsi="Times New Roman"/>
          <w:sz w:val="24"/>
          <w:szCs w:val="24"/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>Gorodcovs</w:t>
      </w:r>
    </w:p>
    <w:p w14:paraId="6FDA9E02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2BC5201D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0EC96AF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853E2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>ŠIS DOKUMENTS IR ELEKTRONISKI PARAKSTĪTS AR DROŠU ELEKTRONISKO PARAKSTU UN SATUR LAIKA ZĪMOGU</w:t>
      </w:r>
    </w:p>
    <w:p w14:paraId="7F5D7709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FAC8EB4" w14:textId="77777777" w:rsidR="00B13B0C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59EB61BC" w14:textId="77777777" w:rsidR="00B13B0C" w:rsidRPr="00AB7D6B" w:rsidRDefault="00B13B0C" w:rsidP="00B13B0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AB7D6B">
        <w:rPr>
          <w:rFonts w:ascii="Times New Roman" w:hAnsi="Times New Roman"/>
          <w:sz w:val="20"/>
          <w:szCs w:val="24"/>
        </w:rPr>
        <w:t>Kompa 67507901</w:t>
      </w:r>
    </w:p>
    <w:p w14:paraId="36115B0A" w14:textId="77777777" w:rsidR="00B13B0C" w:rsidRPr="00853E29" w:rsidRDefault="00B13B0C" w:rsidP="00B13B0C">
      <w:pPr>
        <w:widowControl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</w:p>
    <w:p w14:paraId="3C89451C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792D2600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417BE3E" w14:textId="77777777" w:rsidR="00081638" w:rsidRPr="006B0278" w:rsidRDefault="00081638" w:rsidP="00441062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201F761" w14:textId="37251871" w:rsidR="00081638" w:rsidRPr="006B0278" w:rsidRDefault="00081638" w:rsidP="00081638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6B0278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081638" w:rsidRPr="006B0278" w:rsidSect="00B13B0C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B78C" w14:textId="77777777" w:rsidR="00B13B0C" w:rsidRDefault="00B13B0C">
      <w:pPr>
        <w:spacing w:after="0" w:line="240" w:lineRule="auto"/>
      </w:pPr>
      <w:r>
        <w:separator/>
      </w:r>
    </w:p>
  </w:endnote>
  <w:endnote w:type="continuationSeparator" w:id="0">
    <w:p w14:paraId="71AD6551" w14:textId="77777777" w:rsidR="00B13B0C" w:rsidRDefault="00B1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2C04" w14:textId="77777777" w:rsidR="00B13B0C" w:rsidRDefault="00B13B0C">
      <w:pPr>
        <w:spacing w:after="0" w:line="240" w:lineRule="auto"/>
      </w:pPr>
      <w:r>
        <w:separator/>
      </w:r>
    </w:p>
  </w:footnote>
  <w:footnote w:type="continuationSeparator" w:id="0">
    <w:p w14:paraId="30FE6117" w14:textId="77777777" w:rsidR="00B13B0C" w:rsidRDefault="00B1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73368" w14:textId="77777777" w:rsidR="00ED08E9" w:rsidRDefault="00ED08E9" w:rsidP="00ED08E9">
    <w:pPr>
      <w:pStyle w:val="Header"/>
      <w:rPr>
        <w:rFonts w:ascii="Times New Roman" w:hAnsi="Times New Roman"/>
      </w:rPr>
    </w:pPr>
  </w:p>
  <w:p w14:paraId="686C0AA0" w14:textId="77777777" w:rsidR="00ED08E9" w:rsidRDefault="00ED08E9" w:rsidP="00ED08E9">
    <w:pPr>
      <w:pStyle w:val="Header"/>
      <w:rPr>
        <w:rFonts w:ascii="Times New Roman" w:hAnsi="Times New Roman"/>
      </w:rPr>
    </w:pPr>
  </w:p>
  <w:p w14:paraId="13E080E8" w14:textId="77777777" w:rsidR="00ED08E9" w:rsidRDefault="00ED08E9" w:rsidP="00ED08E9">
    <w:pPr>
      <w:pStyle w:val="Header"/>
      <w:rPr>
        <w:rFonts w:ascii="Times New Roman" w:hAnsi="Times New Roman"/>
      </w:rPr>
    </w:pPr>
  </w:p>
  <w:p w14:paraId="26BE0386" w14:textId="77777777" w:rsidR="00ED08E9" w:rsidRDefault="00ED08E9" w:rsidP="00ED08E9">
    <w:pPr>
      <w:pStyle w:val="Header"/>
      <w:rPr>
        <w:rFonts w:ascii="Times New Roman" w:hAnsi="Times New Roman"/>
      </w:rPr>
    </w:pPr>
  </w:p>
  <w:p w14:paraId="6299EAD8" w14:textId="77777777" w:rsidR="00ED08E9" w:rsidRDefault="00ED08E9" w:rsidP="00ED08E9">
    <w:pPr>
      <w:pStyle w:val="Header"/>
      <w:rPr>
        <w:rFonts w:ascii="Times New Roman" w:hAnsi="Times New Roman"/>
      </w:rPr>
    </w:pPr>
  </w:p>
  <w:p w14:paraId="45D33F07" w14:textId="77777777" w:rsidR="00ED08E9" w:rsidRDefault="00ED08E9" w:rsidP="00ED08E9">
    <w:pPr>
      <w:pStyle w:val="Header"/>
      <w:rPr>
        <w:rFonts w:ascii="Times New Roman" w:hAnsi="Times New Roman"/>
      </w:rPr>
    </w:pPr>
  </w:p>
  <w:p w14:paraId="5425D239" w14:textId="77777777" w:rsidR="00ED08E9" w:rsidRDefault="00ED08E9" w:rsidP="00ED08E9">
    <w:pPr>
      <w:pStyle w:val="Header"/>
      <w:rPr>
        <w:rFonts w:ascii="Times New Roman" w:hAnsi="Times New Roman"/>
      </w:rPr>
    </w:pPr>
  </w:p>
  <w:p w14:paraId="49FEB703" w14:textId="77777777" w:rsidR="00ED08E9" w:rsidRDefault="00ED08E9" w:rsidP="00ED08E9">
    <w:pPr>
      <w:pStyle w:val="Header"/>
      <w:rPr>
        <w:rFonts w:ascii="Times New Roman" w:hAnsi="Times New Roman"/>
      </w:rPr>
    </w:pPr>
  </w:p>
  <w:p w14:paraId="4BBFD3EB" w14:textId="77777777" w:rsidR="00ED08E9" w:rsidRDefault="00ED08E9" w:rsidP="00ED08E9">
    <w:pPr>
      <w:pStyle w:val="Header"/>
      <w:rPr>
        <w:rFonts w:ascii="Times New Roman" w:hAnsi="Times New Roman"/>
      </w:rPr>
    </w:pPr>
  </w:p>
  <w:p w14:paraId="1931B271" w14:textId="77777777" w:rsidR="00ED08E9" w:rsidRDefault="00ED08E9" w:rsidP="00ED08E9">
    <w:pPr>
      <w:pStyle w:val="Header"/>
      <w:rPr>
        <w:rFonts w:ascii="Times New Roman" w:hAnsi="Times New Roman"/>
      </w:rPr>
    </w:pPr>
  </w:p>
  <w:p w14:paraId="22976B40" w14:textId="77777777" w:rsidR="00ED08E9" w:rsidRPr="00815277" w:rsidRDefault="006C1EF6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579D0733" wp14:editId="3E2A19A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025F0C1" wp14:editId="7A920FF3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1361" w14:textId="77777777" w:rsidR="00ED08E9" w:rsidRDefault="003859F2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</w:t>
                          </w:r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7F23B4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</w:t>
                          </w:r>
                          <w:r w:rsidR="00B4511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.gov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25F0C1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14:paraId="404A1361" w14:textId="77777777" w:rsidR="00ED08E9" w:rsidRDefault="003859F2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</w:t>
                    </w:r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7F23B4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caa@caa.gov.lv, www.caa</w:t>
                    </w:r>
                    <w:r w:rsidR="00B4511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.gov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07AD696" wp14:editId="13871555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2E4B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25FA33B1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0008495">
    <w:abstractNumId w:val="10"/>
  </w:num>
  <w:num w:numId="2" w16cid:durableId="1084254901">
    <w:abstractNumId w:val="8"/>
  </w:num>
  <w:num w:numId="3" w16cid:durableId="972365737">
    <w:abstractNumId w:val="7"/>
  </w:num>
  <w:num w:numId="4" w16cid:durableId="1316303275">
    <w:abstractNumId w:val="6"/>
  </w:num>
  <w:num w:numId="5" w16cid:durableId="1732658088">
    <w:abstractNumId w:val="5"/>
  </w:num>
  <w:num w:numId="6" w16cid:durableId="1833639185">
    <w:abstractNumId w:val="9"/>
  </w:num>
  <w:num w:numId="7" w16cid:durableId="1858083344">
    <w:abstractNumId w:val="4"/>
  </w:num>
  <w:num w:numId="8" w16cid:durableId="568929553">
    <w:abstractNumId w:val="3"/>
  </w:num>
  <w:num w:numId="9" w16cid:durableId="899246758">
    <w:abstractNumId w:val="2"/>
  </w:num>
  <w:num w:numId="10" w16cid:durableId="1360937174">
    <w:abstractNumId w:val="1"/>
  </w:num>
  <w:num w:numId="11" w16cid:durableId="6692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C"/>
    <w:rsid w:val="00006384"/>
    <w:rsid w:val="00030349"/>
    <w:rsid w:val="00081638"/>
    <w:rsid w:val="000818B6"/>
    <w:rsid w:val="000B4121"/>
    <w:rsid w:val="000E64DE"/>
    <w:rsid w:val="00116305"/>
    <w:rsid w:val="00124173"/>
    <w:rsid w:val="00161E86"/>
    <w:rsid w:val="001D13A6"/>
    <w:rsid w:val="00275B9E"/>
    <w:rsid w:val="00286C9C"/>
    <w:rsid w:val="002E0EA9"/>
    <w:rsid w:val="002E1474"/>
    <w:rsid w:val="003859F2"/>
    <w:rsid w:val="0038645A"/>
    <w:rsid w:val="00406F48"/>
    <w:rsid w:val="00441062"/>
    <w:rsid w:val="00486B74"/>
    <w:rsid w:val="00535564"/>
    <w:rsid w:val="005A5A21"/>
    <w:rsid w:val="00663C3A"/>
    <w:rsid w:val="006B0278"/>
    <w:rsid w:val="006C1EF6"/>
    <w:rsid w:val="00735E61"/>
    <w:rsid w:val="007B3BA5"/>
    <w:rsid w:val="007C485B"/>
    <w:rsid w:val="007D4801"/>
    <w:rsid w:val="007E4D1F"/>
    <w:rsid w:val="007F23B4"/>
    <w:rsid w:val="00815277"/>
    <w:rsid w:val="00876C21"/>
    <w:rsid w:val="00960C5E"/>
    <w:rsid w:val="00977D9D"/>
    <w:rsid w:val="009B1BB3"/>
    <w:rsid w:val="009D353F"/>
    <w:rsid w:val="00A072F7"/>
    <w:rsid w:val="00A95BEA"/>
    <w:rsid w:val="00AA010B"/>
    <w:rsid w:val="00AC4D46"/>
    <w:rsid w:val="00B12C26"/>
    <w:rsid w:val="00B13B0C"/>
    <w:rsid w:val="00B4511B"/>
    <w:rsid w:val="00C47F57"/>
    <w:rsid w:val="00C71484"/>
    <w:rsid w:val="00CF005E"/>
    <w:rsid w:val="00D21FA6"/>
    <w:rsid w:val="00D96E3D"/>
    <w:rsid w:val="00DA47B5"/>
    <w:rsid w:val="00DA741C"/>
    <w:rsid w:val="00E14629"/>
    <w:rsid w:val="00E31AA8"/>
    <w:rsid w:val="00E365CE"/>
    <w:rsid w:val="00E7353C"/>
    <w:rsid w:val="00E81B96"/>
    <w:rsid w:val="00EB02F9"/>
    <w:rsid w:val="00EC4A81"/>
    <w:rsid w:val="00ED08E9"/>
    <w:rsid w:val="00F124C9"/>
    <w:rsid w:val="00F146B6"/>
    <w:rsid w:val="00F30FC2"/>
    <w:rsid w:val="00F604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CDF3"/>
  <w15:docId w15:val="{32C08A3F-10F0-46D8-98EE-F95C55C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1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Iniciat&#299;va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Iniciatīvas_LV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Kompa</dc:creator>
  <cp:lastModifiedBy>Māra Kompa</cp:lastModifiedBy>
  <cp:revision>2</cp:revision>
  <cp:lastPrinted>2015-01-22T13:06:00Z</cp:lastPrinted>
  <dcterms:created xsi:type="dcterms:W3CDTF">2025-03-20T14:28:00Z</dcterms:created>
  <dcterms:modified xsi:type="dcterms:W3CDTF">2025-03-20T14:28:00Z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