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653" w:rsidRPr="00086653" w:rsidRDefault="00086653" w:rsidP="005354C3">
      <w:pPr>
        <w:spacing w:before="120"/>
        <w:jc w:val="center"/>
        <w:rPr>
          <w:rFonts w:ascii="Times New Roman" w:hAnsi="Times New Roman"/>
          <w:b/>
          <w:caps/>
          <w:sz w:val="28"/>
          <w:szCs w:val="28"/>
          <w:lang w:val="en-US" w:eastAsia="en-US"/>
        </w:rPr>
      </w:pPr>
      <w:r w:rsidRPr="00086653">
        <w:rPr>
          <w:rFonts w:ascii="Times New Roman" w:hAnsi="Times New Roman"/>
          <w:b/>
          <w:caps/>
          <w:sz w:val="28"/>
          <w:szCs w:val="28"/>
          <w:lang w:val="en-US" w:eastAsia="en-US"/>
        </w:rPr>
        <w:t>KONTROLSARAKSTS</w:t>
      </w:r>
    </w:p>
    <w:p w:rsidR="007759F9" w:rsidRDefault="007759F9" w:rsidP="005354C3">
      <w:pPr>
        <w:tabs>
          <w:tab w:val="center" w:pos="4820"/>
          <w:tab w:val="right" w:pos="9638"/>
        </w:tabs>
        <w:spacing w:after="120"/>
        <w:jc w:val="center"/>
        <w:rPr>
          <w:rFonts w:ascii="Times New Roman" w:hAnsi="Times New Roman"/>
          <w:b/>
          <w:caps/>
          <w:sz w:val="24"/>
          <w:szCs w:val="24"/>
          <w:lang w:val="en-US" w:eastAsia="en-US"/>
        </w:rPr>
      </w:pPr>
      <w:r w:rsidRPr="00086653">
        <w:rPr>
          <w:rFonts w:ascii="Times New Roman" w:hAnsi="Times New Roman"/>
          <w:b/>
          <w:caps/>
          <w:sz w:val="24"/>
          <w:szCs w:val="24"/>
          <w:lang w:val="en-US" w:eastAsia="en-US"/>
        </w:rPr>
        <w:t xml:space="preserve">ATO </w:t>
      </w:r>
      <w:r w:rsidR="00745BC9">
        <w:rPr>
          <w:rFonts w:ascii="Times New Roman" w:hAnsi="Times New Roman"/>
          <w:b/>
          <w:caps/>
          <w:sz w:val="24"/>
          <w:szCs w:val="24"/>
          <w:lang w:val="en-US" w:eastAsia="en-US"/>
        </w:rPr>
        <w:t>PĀR</w:t>
      </w:r>
      <w:r w:rsidR="00520A0A" w:rsidRPr="00086653">
        <w:rPr>
          <w:rFonts w:ascii="Times New Roman" w:hAnsi="Times New Roman"/>
          <w:b/>
          <w:caps/>
          <w:sz w:val="24"/>
          <w:szCs w:val="24"/>
          <w:lang w:val="en-US" w:eastAsia="en-US"/>
        </w:rPr>
        <w:t>VA</w:t>
      </w:r>
      <w:r w:rsidR="00745BC9">
        <w:rPr>
          <w:rFonts w:ascii="Times New Roman" w:hAnsi="Times New Roman"/>
          <w:b/>
          <w:caps/>
          <w:sz w:val="24"/>
          <w:szCs w:val="24"/>
          <w:lang w:val="en-US" w:eastAsia="en-US"/>
        </w:rPr>
        <w:t>L</w:t>
      </w:r>
      <w:r w:rsidR="00520A0A" w:rsidRPr="00086653">
        <w:rPr>
          <w:rFonts w:ascii="Times New Roman" w:hAnsi="Times New Roman"/>
          <w:b/>
          <w:caps/>
          <w:sz w:val="24"/>
          <w:szCs w:val="24"/>
          <w:lang w:val="en-US" w:eastAsia="en-US"/>
        </w:rPr>
        <w:t>DĪBAS</w:t>
      </w:r>
      <w:r w:rsidRPr="00086653">
        <w:rPr>
          <w:rFonts w:ascii="Times New Roman" w:hAnsi="Times New Roman"/>
          <w:b/>
          <w:caps/>
          <w:sz w:val="24"/>
          <w:szCs w:val="24"/>
          <w:lang w:val="en-US" w:eastAsia="en-US"/>
        </w:rPr>
        <w:t xml:space="preserve"> ROKASGRĀMATAS (OM</w:t>
      </w:r>
      <w:r w:rsidR="00520A0A" w:rsidRPr="00086653">
        <w:rPr>
          <w:rFonts w:ascii="Times New Roman" w:hAnsi="Times New Roman"/>
          <w:b/>
          <w:caps/>
          <w:sz w:val="24"/>
          <w:szCs w:val="24"/>
          <w:lang w:val="en-US" w:eastAsia="en-US"/>
        </w:rPr>
        <w:t>M</w:t>
      </w:r>
      <w:r w:rsidRPr="00086653">
        <w:rPr>
          <w:rFonts w:ascii="Times New Roman" w:hAnsi="Times New Roman"/>
          <w:b/>
          <w:caps/>
          <w:sz w:val="24"/>
          <w:szCs w:val="24"/>
          <w:lang w:val="en-US" w:eastAsia="en-US"/>
        </w:rPr>
        <w:t>)</w:t>
      </w:r>
      <w:r w:rsidR="00086653">
        <w:rPr>
          <w:rFonts w:ascii="Times New Roman" w:hAnsi="Times New Roman"/>
          <w:b/>
          <w:caps/>
          <w:sz w:val="24"/>
          <w:szCs w:val="24"/>
          <w:lang w:val="en-US" w:eastAsia="en-US"/>
        </w:rPr>
        <w:t xml:space="preserve"> </w:t>
      </w:r>
      <w:r w:rsidRPr="00086653">
        <w:rPr>
          <w:rFonts w:ascii="Times New Roman" w:hAnsi="Times New Roman"/>
          <w:b/>
          <w:caps/>
          <w:sz w:val="24"/>
          <w:szCs w:val="24"/>
          <w:lang w:val="en-US" w:eastAsia="en-US"/>
        </w:rPr>
        <w:t>ATBILSTĪBA</w:t>
      </w:r>
    </w:p>
    <w:p w:rsidR="00086653" w:rsidRDefault="00086653" w:rsidP="005354C3">
      <w:pPr>
        <w:tabs>
          <w:tab w:val="center" w:pos="4820"/>
          <w:tab w:val="right" w:pos="9638"/>
        </w:tabs>
        <w:spacing w:after="120"/>
        <w:jc w:val="center"/>
        <w:rPr>
          <w:rFonts w:ascii="Times New Roman" w:hAnsi="Times New Roman"/>
          <w:b/>
          <w:caps/>
          <w:sz w:val="24"/>
          <w:szCs w:val="24"/>
          <w:lang w:val="en-US" w:eastAsia="en-US"/>
        </w:rPr>
      </w:pPr>
    </w:p>
    <w:p w:rsidR="00086653" w:rsidRDefault="00086653" w:rsidP="005354C3">
      <w:pPr>
        <w:tabs>
          <w:tab w:val="center" w:pos="4820"/>
          <w:tab w:val="right" w:pos="9638"/>
        </w:tabs>
        <w:spacing w:after="120"/>
        <w:jc w:val="center"/>
        <w:rPr>
          <w:rFonts w:ascii="Times New Roman" w:hAnsi="Times New Roman"/>
          <w:b/>
          <w:caps/>
          <w:sz w:val="24"/>
          <w:szCs w:val="24"/>
          <w:lang w:val="en-US" w:eastAsia="en-US"/>
        </w:rPr>
      </w:pPr>
    </w:p>
    <w:p w:rsidR="00086653" w:rsidRPr="00086653" w:rsidRDefault="00086653" w:rsidP="005354C3">
      <w:pPr>
        <w:tabs>
          <w:tab w:val="center" w:pos="4820"/>
          <w:tab w:val="right" w:pos="9638"/>
        </w:tabs>
        <w:spacing w:after="120"/>
        <w:jc w:val="center"/>
        <w:rPr>
          <w:rFonts w:ascii="Times New Roman" w:hAnsi="Times New Roman"/>
          <w:b/>
          <w:caps/>
          <w:sz w:val="24"/>
          <w:szCs w:val="24"/>
          <w:lang w:val="en-US" w:eastAsia="en-US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65"/>
        <w:gridCol w:w="2865"/>
        <w:gridCol w:w="1020"/>
        <w:gridCol w:w="1396"/>
      </w:tblGrid>
      <w:tr w:rsidR="007759F9" w:rsidRPr="007759F9" w:rsidTr="007759F9">
        <w:trPr>
          <w:jc w:val="center"/>
        </w:trPr>
        <w:tc>
          <w:tcPr>
            <w:tcW w:w="3510" w:type="dxa"/>
            <w:shd w:val="clear" w:color="auto" w:fill="F2F2F2"/>
            <w:vAlign w:val="center"/>
          </w:tcPr>
          <w:p w:rsidR="007759F9" w:rsidRPr="007759F9" w:rsidRDefault="007759F9" w:rsidP="005354C3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  <w:r w:rsidRPr="007759F9">
              <w:rPr>
                <w:rFonts w:ascii="Times New Roman" w:hAnsi="Times New Roman"/>
                <w:b/>
                <w:color w:val="000000"/>
                <w:lang w:val="lv-LV" w:eastAsia="lv-LV"/>
              </w:rPr>
              <w:t xml:space="preserve">ATO </w:t>
            </w:r>
            <w:r>
              <w:rPr>
                <w:rFonts w:ascii="Times New Roman" w:hAnsi="Times New Roman"/>
                <w:b/>
                <w:color w:val="000000"/>
                <w:lang w:val="lv-LV" w:eastAsia="lv-LV"/>
              </w:rPr>
              <w:t xml:space="preserve">pretendenta </w:t>
            </w:r>
            <w:r w:rsidRPr="007759F9">
              <w:rPr>
                <w:rFonts w:ascii="Times New Roman" w:hAnsi="Times New Roman"/>
                <w:b/>
                <w:color w:val="000000"/>
                <w:lang w:val="lv-LV" w:eastAsia="lv-LV"/>
              </w:rPr>
              <w:t>nosaukums: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7759F9" w:rsidRPr="007759F9" w:rsidRDefault="007759F9" w:rsidP="005354C3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</w:p>
        </w:tc>
      </w:tr>
      <w:tr w:rsidR="007759F9" w:rsidRPr="007759F9" w:rsidTr="007759F9">
        <w:trPr>
          <w:jc w:val="center"/>
        </w:trPr>
        <w:tc>
          <w:tcPr>
            <w:tcW w:w="3510" w:type="dxa"/>
            <w:shd w:val="clear" w:color="auto" w:fill="F2F2F2"/>
            <w:vAlign w:val="center"/>
          </w:tcPr>
          <w:p w:rsidR="007759F9" w:rsidRPr="007759F9" w:rsidRDefault="007759F9" w:rsidP="005354C3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  <w:r w:rsidRPr="007759F9">
              <w:rPr>
                <w:rFonts w:ascii="Times New Roman" w:hAnsi="Times New Roman"/>
                <w:b/>
                <w:color w:val="000000"/>
                <w:lang w:val="lv-LV" w:eastAsia="lv-LV"/>
              </w:rPr>
              <w:t xml:space="preserve">ATO </w:t>
            </w:r>
            <w:r>
              <w:rPr>
                <w:rFonts w:ascii="Times New Roman" w:hAnsi="Times New Roman"/>
                <w:b/>
                <w:color w:val="000000"/>
                <w:lang w:val="lv-LV" w:eastAsia="lv-LV"/>
              </w:rPr>
              <w:t xml:space="preserve">pretendenta </w:t>
            </w:r>
            <w:r w:rsidRPr="007759F9">
              <w:rPr>
                <w:rFonts w:ascii="Times New Roman" w:hAnsi="Times New Roman"/>
                <w:b/>
                <w:color w:val="000000"/>
                <w:lang w:val="lv-LV" w:eastAsia="lv-LV"/>
              </w:rPr>
              <w:t xml:space="preserve">numurs: 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7759F9" w:rsidRPr="007759F9" w:rsidRDefault="007759F9" w:rsidP="005354C3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  <w:r w:rsidRPr="007759F9">
              <w:rPr>
                <w:rFonts w:ascii="Times New Roman" w:hAnsi="Times New Roman"/>
                <w:b/>
                <w:color w:val="000000"/>
                <w:lang w:val="lv-LV" w:eastAsia="lv-LV"/>
              </w:rPr>
              <w:t>LVA.ATO.</w:t>
            </w:r>
            <w:r w:rsidRPr="007759F9">
              <w:rPr>
                <w:rFonts w:ascii="Times New Roman" w:hAnsi="Times New Roman"/>
                <w:b/>
                <w:color w:val="000000"/>
                <w:highlight w:val="yellow"/>
                <w:lang w:val="lv-LV" w:eastAsia="lv-LV"/>
              </w:rPr>
              <w:t>XX</w:t>
            </w:r>
            <w:r>
              <w:rPr>
                <w:rFonts w:ascii="Times New Roman" w:hAnsi="Times New Roman"/>
                <w:b/>
                <w:color w:val="000000"/>
                <w:lang w:val="lv-LV" w:eastAsia="lv-LV"/>
              </w:rPr>
              <w:t>.P</w:t>
            </w:r>
          </w:p>
        </w:tc>
      </w:tr>
      <w:tr w:rsidR="007759F9" w:rsidRPr="007759F9" w:rsidTr="008F6E43">
        <w:trPr>
          <w:jc w:val="center"/>
        </w:trPr>
        <w:tc>
          <w:tcPr>
            <w:tcW w:w="3510" w:type="dxa"/>
            <w:shd w:val="clear" w:color="auto" w:fill="F2F2F2"/>
            <w:vAlign w:val="center"/>
          </w:tcPr>
          <w:p w:rsidR="007759F9" w:rsidRDefault="007759F9" w:rsidP="005354C3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  <w:r>
              <w:rPr>
                <w:rFonts w:ascii="Times New Roman" w:hAnsi="Times New Roman"/>
                <w:b/>
                <w:color w:val="000000"/>
                <w:lang w:val="lv-LV" w:eastAsia="lv-LV"/>
              </w:rPr>
              <w:t>OM</w:t>
            </w:r>
            <w:r w:rsidR="00520A0A">
              <w:rPr>
                <w:rFonts w:ascii="Times New Roman" w:hAnsi="Times New Roman"/>
                <w:b/>
                <w:color w:val="000000"/>
                <w:lang w:val="lv-LV" w:eastAsia="lv-LV"/>
              </w:rPr>
              <w:t>M</w:t>
            </w:r>
            <w:r>
              <w:rPr>
                <w:rFonts w:ascii="Times New Roman" w:hAnsi="Times New Roman"/>
                <w:b/>
                <w:color w:val="000000"/>
                <w:lang w:val="lv-LV" w:eastAsia="lv-LV"/>
              </w:rPr>
              <w:t xml:space="preserve"> revīzijas Nr.: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759F9" w:rsidRPr="007759F9" w:rsidRDefault="007759F9" w:rsidP="005354C3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:rsidR="007759F9" w:rsidRPr="007759F9" w:rsidRDefault="007759F9" w:rsidP="005354C3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  <w:r>
              <w:rPr>
                <w:rFonts w:ascii="Times New Roman" w:hAnsi="Times New Roman"/>
                <w:b/>
                <w:color w:val="000000"/>
                <w:lang w:val="lv-LV" w:eastAsia="lv-LV"/>
              </w:rPr>
              <w:t>PEL atbildīgais inspektors: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7759F9" w:rsidRPr="007759F9" w:rsidRDefault="007759F9" w:rsidP="005354C3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</w:p>
        </w:tc>
      </w:tr>
      <w:tr w:rsidR="008F6E43" w:rsidRPr="007759F9" w:rsidTr="00520A0A">
        <w:trPr>
          <w:jc w:val="center"/>
        </w:trPr>
        <w:tc>
          <w:tcPr>
            <w:tcW w:w="3510" w:type="dxa"/>
            <w:shd w:val="clear" w:color="auto" w:fill="F2F2F2"/>
            <w:vAlign w:val="center"/>
          </w:tcPr>
          <w:p w:rsidR="008F6E43" w:rsidRPr="007759F9" w:rsidRDefault="008F6E43" w:rsidP="005354C3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  <w:r>
              <w:rPr>
                <w:rFonts w:ascii="Times New Roman" w:hAnsi="Times New Roman"/>
                <w:b/>
                <w:color w:val="000000"/>
                <w:lang w:val="lv-LV" w:eastAsia="lv-LV"/>
              </w:rPr>
              <w:t>OM</w:t>
            </w:r>
            <w:r w:rsidR="00520A0A">
              <w:rPr>
                <w:rFonts w:ascii="Times New Roman" w:hAnsi="Times New Roman"/>
                <w:b/>
                <w:color w:val="000000"/>
                <w:lang w:val="lv-LV" w:eastAsia="lv-LV"/>
              </w:rPr>
              <w:t>M</w:t>
            </w:r>
            <w:r>
              <w:rPr>
                <w:rFonts w:ascii="Times New Roman" w:hAnsi="Times New Roman"/>
                <w:b/>
                <w:color w:val="000000"/>
                <w:lang w:val="lv-LV" w:eastAsia="lv-LV"/>
              </w:rPr>
              <w:t xml:space="preserve"> pārbaude uzsākta: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8F6E43" w:rsidRPr="007759F9" w:rsidRDefault="008F6E43" w:rsidP="005354C3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  <w:r w:rsidRPr="007759F9">
              <w:rPr>
                <w:rFonts w:ascii="Times New Roman" w:hAnsi="Times New Roman"/>
                <w:i/>
                <w:color w:val="000000"/>
                <w:highlight w:val="yellow"/>
                <w:lang w:val="lv-LV" w:eastAsia="lv-LV"/>
              </w:rPr>
              <w:t>dd/mm/gggg</w:t>
            </w:r>
          </w:p>
        </w:tc>
        <w:tc>
          <w:tcPr>
            <w:tcW w:w="3885" w:type="dxa"/>
            <w:gridSpan w:val="2"/>
            <w:shd w:val="clear" w:color="auto" w:fill="F2F2F2" w:themeFill="background1" w:themeFillShade="F2"/>
            <w:vAlign w:val="center"/>
          </w:tcPr>
          <w:p w:rsidR="008F6E43" w:rsidRPr="007759F9" w:rsidRDefault="008F6E43" w:rsidP="005354C3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  <w:r>
              <w:rPr>
                <w:rFonts w:ascii="Times New Roman" w:hAnsi="Times New Roman"/>
                <w:b/>
                <w:color w:val="000000"/>
                <w:lang w:val="lv-LV" w:eastAsia="lv-LV"/>
              </w:rPr>
              <w:t>OM</w:t>
            </w:r>
            <w:r w:rsidR="00520A0A">
              <w:rPr>
                <w:rFonts w:ascii="Times New Roman" w:hAnsi="Times New Roman"/>
                <w:b/>
                <w:color w:val="000000"/>
                <w:lang w:val="lv-LV" w:eastAsia="lv-LV"/>
              </w:rPr>
              <w:t>M</w:t>
            </w:r>
            <w:r>
              <w:rPr>
                <w:rFonts w:ascii="Times New Roman" w:hAnsi="Times New Roman"/>
                <w:b/>
                <w:color w:val="000000"/>
                <w:lang w:val="lv-LV" w:eastAsia="lv-LV"/>
              </w:rPr>
              <w:t xml:space="preserve"> pārbaude pabeigta: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F6E43" w:rsidRPr="007759F9" w:rsidRDefault="008F6E43" w:rsidP="005354C3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  <w:r w:rsidRPr="007759F9">
              <w:rPr>
                <w:rFonts w:ascii="Times New Roman" w:hAnsi="Times New Roman"/>
                <w:i/>
                <w:color w:val="000000"/>
                <w:highlight w:val="yellow"/>
                <w:lang w:val="lv-LV" w:eastAsia="lv-LV"/>
              </w:rPr>
              <w:t>dd/mm/gggg</w:t>
            </w:r>
          </w:p>
        </w:tc>
      </w:tr>
      <w:tr w:rsidR="008F6E43" w:rsidRPr="007759F9" w:rsidTr="007759F9">
        <w:trPr>
          <w:jc w:val="center"/>
        </w:trPr>
        <w:tc>
          <w:tcPr>
            <w:tcW w:w="3510" w:type="dxa"/>
            <w:shd w:val="clear" w:color="auto" w:fill="F2F2F2"/>
            <w:vAlign w:val="center"/>
          </w:tcPr>
          <w:p w:rsidR="008F6E43" w:rsidRDefault="008F6E43" w:rsidP="005354C3">
            <w:pPr>
              <w:tabs>
                <w:tab w:val="left" w:pos="3402"/>
              </w:tabs>
              <w:spacing w:before="120" w:after="120"/>
              <w:jc w:val="right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E43" w:rsidRPr="007759F9" w:rsidRDefault="008F6E43" w:rsidP="005354C3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E43" w:rsidRDefault="008F6E43" w:rsidP="005354C3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E43" w:rsidRPr="007759F9" w:rsidRDefault="008F6E43" w:rsidP="005354C3">
            <w:pPr>
              <w:tabs>
                <w:tab w:val="left" w:pos="3402"/>
              </w:tabs>
              <w:spacing w:before="120" w:after="120"/>
              <w:rPr>
                <w:rFonts w:ascii="Times New Roman" w:hAnsi="Times New Roman"/>
                <w:b/>
                <w:color w:val="000000"/>
                <w:lang w:val="lv-LV" w:eastAsia="lv-LV"/>
              </w:rPr>
            </w:pPr>
          </w:p>
        </w:tc>
      </w:tr>
    </w:tbl>
    <w:p w:rsidR="00421263" w:rsidRPr="00421263" w:rsidRDefault="00421263" w:rsidP="005354C3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421263" w:rsidRPr="00421263" w:rsidRDefault="00421263" w:rsidP="005354C3">
      <w:pPr>
        <w:jc w:val="both"/>
        <w:rPr>
          <w:rFonts w:ascii="Times New Roman" w:hAnsi="Times New Roman"/>
          <w:sz w:val="24"/>
          <w:szCs w:val="24"/>
          <w:lang w:val="en-GB"/>
        </w:rPr>
        <w:sectPr w:rsidR="00421263" w:rsidRPr="00421263" w:rsidSect="000866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134" w:right="1134" w:bottom="567" w:left="1134" w:header="284" w:footer="284" w:gutter="0"/>
          <w:cols w:space="708"/>
          <w:vAlign w:val="center"/>
          <w:titlePg/>
          <w:docGrid w:linePitch="360"/>
        </w:sectPr>
      </w:pPr>
    </w:p>
    <w:tbl>
      <w:tblPr>
        <w:tblW w:w="16029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302"/>
        <w:gridCol w:w="567"/>
        <w:gridCol w:w="7371"/>
        <w:gridCol w:w="1275"/>
        <w:gridCol w:w="851"/>
        <w:gridCol w:w="2410"/>
        <w:gridCol w:w="708"/>
      </w:tblGrid>
      <w:tr w:rsidR="00304615" w:rsidRPr="00CC3455" w:rsidTr="00D5408D">
        <w:trPr>
          <w:trHeight w:val="69"/>
        </w:trPr>
        <w:tc>
          <w:tcPr>
            <w:tcW w:w="545" w:type="dxa"/>
            <w:vMerge w:val="restart"/>
            <w:shd w:val="clear" w:color="auto" w:fill="D9D9D9" w:themeFill="background1" w:themeFillShade="D9"/>
            <w:vAlign w:val="center"/>
          </w:tcPr>
          <w:p w:rsidR="00304615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D442DA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Item</w:t>
            </w:r>
          </w:p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D442DA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#</w:t>
            </w:r>
          </w:p>
        </w:tc>
        <w:tc>
          <w:tcPr>
            <w:tcW w:w="2302" w:type="dxa"/>
            <w:vMerge w:val="restart"/>
            <w:shd w:val="clear" w:color="auto" w:fill="D9D9D9" w:themeFill="background1" w:themeFillShade="D9"/>
            <w:vAlign w:val="center"/>
          </w:tcPr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D442DA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Subject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304615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D442DA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Sub</w:t>
            </w:r>
          </w:p>
          <w:p w:rsidR="00304615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D442DA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Item</w:t>
            </w:r>
          </w:p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D442DA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#</w:t>
            </w:r>
          </w:p>
        </w:tc>
        <w:tc>
          <w:tcPr>
            <w:tcW w:w="7371" w:type="dxa"/>
            <w:vMerge w:val="restart"/>
            <w:shd w:val="clear" w:color="auto" w:fill="D9D9D9" w:themeFill="background1" w:themeFillShade="D9"/>
            <w:vAlign w:val="center"/>
          </w:tcPr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  <w:lang w:val="en-GB"/>
              </w:rPr>
            </w:pPr>
            <w:r w:rsidRPr="00D442DA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Description</w:t>
            </w:r>
          </w:p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  <w:lang w:val="en-GB"/>
              </w:rPr>
            </w:pPr>
            <w:r w:rsidRPr="00CC3455">
              <w:rPr>
                <w:rFonts w:asciiTheme="minorHAnsi" w:hAnsiTheme="minorHAnsi"/>
                <w:i/>
                <w:sz w:val="16"/>
                <w:szCs w:val="16"/>
                <w:lang w:val="en-GB"/>
              </w:rPr>
              <w:t>Supplementary information</w:t>
            </w:r>
          </w:p>
        </w:tc>
        <w:tc>
          <w:tcPr>
            <w:tcW w:w="4536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D442DA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TO BE COMPLETED BY THE ATO BEFORE MANUAL SUBMISSION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D442DA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CAA Check</w:t>
            </w:r>
          </w:p>
        </w:tc>
      </w:tr>
      <w:tr w:rsidR="00304615" w:rsidRPr="00CC3455" w:rsidTr="00D5408D">
        <w:trPr>
          <w:trHeight w:val="977"/>
        </w:trPr>
        <w:tc>
          <w:tcPr>
            <w:tcW w:w="5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230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D442DA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Location</w:t>
            </w:r>
          </w:p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CC3455">
              <w:rPr>
                <w:rFonts w:asciiTheme="minorHAnsi" w:hAnsiTheme="minorHAnsi"/>
                <w:sz w:val="16"/>
                <w:szCs w:val="16"/>
                <w:lang w:val="en-GB"/>
              </w:rPr>
              <w:t>(Section/Chapter/Page/§)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D442DA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Applicable</w:t>
            </w:r>
          </w:p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CC3455">
              <w:rPr>
                <w:rFonts w:asciiTheme="minorHAnsi" w:hAnsiTheme="minorHAnsi"/>
                <w:sz w:val="16"/>
                <w:szCs w:val="16"/>
                <w:lang w:val="en-GB"/>
              </w:rPr>
              <w:t>(Yes/No)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D442DA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FOR A FIRST ISSUE:</w:t>
            </w:r>
          </w:p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CC3455">
              <w:rPr>
                <w:rFonts w:asciiTheme="minorHAnsi" w:hAnsiTheme="minorHAnsi"/>
                <w:sz w:val="16"/>
                <w:szCs w:val="16"/>
                <w:lang w:val="en-GB"/>
              </w:rPr>
              <w:t>Reason if not applicable</w:t>
            </w:r>
            <w:r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 xml:space="preserve"> </w:t>
            </w:r>
            <w:r w:rsidRPr="00D442DA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OR</w:t>
            </w:r>
          </w:p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D442DA">
              <w:rPr>
                <w:rFonts w:asciiTheme="minorHAnsi" w:hAnsiTheme="minorHAnsi"/>
                <w:b/>
                <w:sz w:val="16"/>
                <w:szCs w:val="16"/>
                <w:lang w:val="en-GB"/>
              </w:rPr>
              <w:t>FOR A REVISION:</w:t>
            </w:r>
          </w:p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  <w:r w:rsidRPr="00CC3455">
              <w:rPr>
                <w:rFonts w:asciiTheme="minorHAnsi" w:hAnsiTheme="minorHAnsi"/>
                <w:sz w:val="16"/>
                <w:szCs w:val="16"/>
                <w:lang w:val="en-GB"/>
              </w:rPr>
              <w:t>Abstract of changes or reference to an appropriate document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615" w:rsidRPr="00D442DA" w:rsidRDefault="00304615" w:rsidP="00D5408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</w:tr>
    </w:tbl>
    <w:p w:rsidR="00954E77" w:rsidRPr="00745BC9" w:rsidRDefault="00954E77" w:rsidP="00304615">
      <w:pPr>
        <w:spacing w:before="120"/>
        <w:ind w:left="-726"/>
        <w:jc w:val="center"/>
        <w:rPr>
          <w:rFonts w:asciiTheme="minorHAnsi" w:hAnsiTheme="minorHAnsi" w:cs="Arial"/>
          <w:b/>
          <w:sz w:val="24"/>
          <w:szCs w:val="28"/>
          <w:lang w:val="en-GB"/>
        </w:rPr>
      </w:pPr>
      <w:r w:rsidRPr="00304615">
        <w:rPr>
          <w:rFonts w:asciiTheme="minorHAnsi" w:hAnsiTheme="minorHAnsi" w:cs="Arial"/>
          <w:b/>
          <w:sz w:val="24"/>
          <w:szCs w:val="28"/>
          <w:lang w:val="en-GB"/>
        </w:rPr>
        <w:t>Part</w:t>
      </w:r>
      <w:r w:rsidRPr="00745BC9">
        <w:rPr>
          <w:rFonts w:asciiTheme="minorHAnsi" w:hAnsiTheme="minorHAnsi" w:cs="Arial"/>
          <w:b/>
          <w:sz w:val="24"/>
          <w:szCs w:val="28"/>
          <w:lang w:val="en-GB"/>
        </w:rPr>
        <w:t xml:space="preserve"> 0 – Manual Administration</w:t>
      </w:r>
    </w:p>
    <w:tbl>
      <w:tblPr>
        <w:tblW w:w="16018" w:type="dxa"/>
        <w:tblInd w:w="-71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4"/>
        <w:gridCol w:w="2302"/>
        <w:gridCol w:w="567"/>
        <w:gridCol w:w="7371"/>
        <w:gridCol w:w="1275"/>
        <w:gridCol w:w="851"/>
        <w:gridCol w:w="2410"/>
        <w:gridCol w:w="708"/>
      </w:tblGrid>
      <w:tr w:rsidR="00745BC9" w:rsidRPr="00745BC9" w:rsidTr="0030461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01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Title page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1B00C1">
              <w:rPr>
                <w:rFonts w:asciiTheme="minorHAnsi" w:hAnsiTheme="minorHAnsi"/>
                <w:sz w:val="12"/>
                <w:szCs w:val="12"/>
                <w:lang w:val="en-GB"/>
              </w:rPr>
              <w:t>01.01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217F68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217F68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Title of the manual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45BC9" w:rsidTr="0030461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1B00C1">
              <w:rPr>
                <w:rFonts w:asciiTheme="minorHAnsi" w:hAnsiTheme="minorHAnsi"/>
                <w:sz w:val="12"/>
                <w:szCs w:val="12"/>
                <w:lang w:val="en-GB"/>
              </w:rPr>
              <w:t>01.02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 unique reference of the manual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45BC9" w:rsidTr="0030461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145F0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145F0C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1B00C1">
              <w:rPr>
                <w:rFonts w:asciiTheme="minorHAnsi" w:hAnsiTheme="minorHAnsi"/>
                <w:sz w:val="12"/>
                <w:szCs w:val="12"/>
                <w:lang w:val="en-GB"/>
              </w:rPr>
              <w:t>01.03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Date of revision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45BC9" w:rsidTr="0030461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2574A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nl-BE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2574A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nl-BE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1B00C1" w:rsidDel="00BC77B3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1B00C1">
              <w:rPr>
                <w:rFonts w:asciiTheme="minorHAnsi" w:hAnsiTheme="minorHAnsi"/>
                <w:sz w:val="12"/>
                <w:szCs w:val="12"/>
                <w:lang w:val="en-GB"/>
              </w:rPr>
              <w:t>01.04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145F0C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145F0C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Revision number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45BC9" w:rsidTr="0030461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3C30DC" w:rsidRDefault="00745BC9" w:rsidP="005354C3">
            <w:pPr>
              <w:rPr>
                <w:rFonts w:asciiTheme="minorHAnsi" w:hAnsiTheme="minorHAnsi"/>
                <w:i/>
                <w:color w:val="948A54" w:themeColor="background2" w:themeShade="80"/>
                <w:sz w:val="16"/>
                <w:szCs w:val="16"/>
                <w:lang w:val="en-GB"/>
              </w:rPr>
            </w:pPr>
            <w:r w:rsidRPr="003C30DC">
              <w:rPr>
                <w:rFonts w:asciiTheme="minorHAnsi" w:hAnsiTheme="minorHAnsi"/>
                <w:i/>
                <w:color w:val="948A54" w:themeColor="background2" w:themeShade="80"/>
                <w:sz w:val="16"/>
                <w:szCs w:val="16"/>
                <w:lang w:val="en-GB"/>
              </w:rPr>
              <w:t>The first issue shall be notified as “Original” or 1.0. The following revision shall be notified as “2.0,3.0…”.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45BC9" w:rsidTr="0030461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1B00C1">
              <w:rPr>
                <w:rFonts w:asciiTheme="minorHAnsi" w:hAnsiTheme="minorHAnsi"/>
                <w:sz w:val="12"/>
                <w:szCs w:val="12"/>
                <w:lang w:val="en-GB"/>
              </w:rPr>
              <w:t>01.05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Copy number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45BC9" w:rsidTr="0030461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5BC9" w:rsidRPr="007769D7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There shall be at least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one controlled hardcopy detained by the ATO management staff</w:t>
            </w:r>
            <w:r w:rsidRPr="00BE2AEB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.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 digital signed version (pdf) of this exemplar must be send to the CAA after approval.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45BC9" w:rsidTr="003046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02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List of effective pages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(LEP)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or</w:t>
            </w:r>
          </w:p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Approval page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1B00C1">
              <w:rPr>
                <w:rFonts w:asciiTheme="minorHAnsi" w:hAnsiTheme="minorHAnsi"/>
                <w:sz w:val="12"/>
                <w:szCs w:val="12"/>
                <w:lang w:val="en-GB"/>
              </w:rPr>
              <w:t>02.01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The list of effective pages 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(LEP) </w:t>
            </w: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gives for each page/part the revision number and date (and, in the case o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 a part, the number of pages).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An approval page is used when the manual will be revised entirely for each revision.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The LEP or approval page </w:t>
            </w: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must be signed by </w:t>
            </w:r>
            <w:r w:rsidRPr="00835424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the </w:t>
            </w:r>
            <w:r w:rsidRPr="00835424">
              <w:rPr>
                <w:rFonts w:ascii="Calibri" w:hAnsi="Calibri" w:cs="Arial"/>
                <w:b/>
                <w:spacing w:val="4"/>
                <w:sz w:val="16"/>
                <w:szCs w:val="16"/>
                <w:lang w:val="en-GB"/>
              </w:rPr>
              <w:t>Accountable Manager (AM)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and the </w:t>
            </w:r>
            <w:r w:rsidRPr="00835424">
              <w:rPr>
                <w:rFonts w:ascii="Calibri" w:hAnsi="Calibri" w:cs="Arial"/>
                <w:b/>
                <w:spacing w:val="4"/>
                <w:sz w:val="16"/>
                <w:szCs w:val="16"/>
                <w:lang w:val="en-GB"/>
              </w:rPr>
              <w:t>Compliance Monitoring Manager (CMM)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.</w:t>
            </w:r>
          </w:p>
          <w:p w:rsidR="00745BC9" w:rsidRPr="00BE2AE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The LEP or approval page can be signed by a CAA representative if requested.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45BC9" w:rsidTr="003046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03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Distribution list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1B00C1">
              <w:rPr>
                <w:rFonts w:asciiTheme="minorHAnsi" w:hAnsiTheme="minorHAnsi"/>
                <w:sz w:val="12"/>
                <w:szCs w:val="12"/>
                <w:lang w:val="en-GB"/>
              </w:rPr>
              <w:t>03.01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Gives a cross reference of who is in possession of which copy number of the manual.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45BC9" w:rsidTr="003046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04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Record of revision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1B00C1">
              <w:rPr>
                <w:rFonts w:asciiTheme="minorHAnsi" w:hAnsiTheme="minorHAnsi"/>
                <w:sz w:val="12"/>
                <w:szCs w:val="12"/>
                <w:lang w:val="en-GB"/>
              </w:rPr>
              <w:t>04.01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Gives all the revisions issued for this manual, their revision date and an abstract of the changes performed for each revision.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45BC9" w:rsidTr="0030461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05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Revision Procedure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1B00C1">
              <w:rPr>
                <w:rFonts w:asciiTheme="minorHAnsi" w:hAnsiTheme="minorHAnsi"/>
                <w:sz w:val="12"/>
                <w:szCs w:val="12"/>
                <w:lang w:val="en-GB"/>
              </w:rPr>
              <w:t>05.01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The procedure to follow to revise this manual.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45BC9" w:rsidTr="0030461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1B00C1">
              <w:rPr>
                <w:rFonts w:asciiTheme="minorHAnsi" w:hAnsiTheme="minorHAnsi"/>
                <w:sz w:val="12"/>
                <w:szCs w:val="12"/>
                <w:lang w:val="en-GB"/>
              </w:rPr>
              <w:t>05.02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By who and how amendment can be proposed.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45BC9" w:rsidTr="00304615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1B00C1">
              <w:rPr>
                <w:rFonts w:asciiTheme="minorHAnsi" w:hAnsiTheme="minorHAnsi"/>
                <w:sz w:val="12"/>
                <w:szCs w:val="12"/>
                <w:lang w:val="en-GB"/>
              </w:rPr>
              <w:t>05.03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Who is in charge to include the revision in the manual when it has been approved by the 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CAA</w:t>
            </w: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45BC9" w:rsidTr="0030461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06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Temporary revisions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1B00C1">
              <w:rPr>
                <w:rFonts w:asciiTheme="minorHAnsi" w:hAnsiTheme="minorHAnsi"/>
                <w:sz w:val="12"/>
                <w:szCs w:val="12"/>
                <w:lang w:val="en-GB"/>
              </w:rPr>
              <w:t>06.01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What is the procedure to implement a temporary revision?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45BC9" w:rsidTr="00304615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1B00C1">
              <w:rPr>
                <w:rFonts w:asciiTheme="minorHAnsi" w:hAnsiTheme="minorHAnsi"/>
                <w:sz w:val="12"/>
                <w:szCs w:val="12"/>
                <w:lang w:val="en-GB"/>
              </w:rPr>
              <w:t>06.02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By who and how a temporary revision can be proposed.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45BC9" w:rsidTr="003046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07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Record of temporary revisions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1B00C1">
              <w:rPr>
                <w:rFonts w:asciiTheme="minorHAnsi" w:hAnsiTheme="minorHAnsi"/>
                <w:sz w:val="12"/>
                <w:szCs w:val="12"/>
                <w:lang w:val="en-GB"/>
              </w:rPr>
              <w:t>07.01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Gives all the temporary revisions issued for this manual, their issue date and an abstract of the changes implemented by the temporary revision.</w:t>
            </w:r>
          </w:p>
          <w:p w:rsidR="00745BC9" w:rsidRPr="00BE2AE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This page</w:t>
            </w:r>
            <w:r w:rsidRPr="00BE2AEB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must be signed by the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compliance monitoring manager.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</w:tbl>
    <w:p w:rsidR="00954E77" w:rsidRPr="00745BC9" w:rsidRDefault="00954E77" w:rsidP="005354C3">
      <w:pPr>
        <w:spacing w:before="120"/>
        <w:ind w:left="-726"/>
        <w:jc w:val="center"/>
        <w:rPr>
          <w:rFonts w:asciiTheme="minorHAnsi" w:hAnsiTheme="minorHAnsi" w:cs="Arial"/>
          <w:b/>
          <w:sz w:val="24"/>
          <w:szCs w:val="28"/>
          <w:lang w:val="en-GB"/>
        </w:rPr>
      </w:pPr>
      <w:r w:rsidRPr="00745BC9">
        <w:rPr>
          <w:rFonts w:asciiTheme="minorHAnsi" w:hAnsiTheme="minorHAnsi" w:cs="Arial"/>
          <w:b/>
          <w:sz w:val="24"/>
          <w:szCs w:val="28"/>
          <w:lang w:val="en-GB"/>
        </w:rPr>
        <w:t xml:space="preserve">Part 1 – </w:t>
      </w:r>
      <w:r w:rsidR="00520A0A" w:rsidRPr="00745BC9">
        <w:rPr>
          <w:rFonts w:asciiTheme="minorHAnsi" w:hAnsiTheme="minorHAnsi" w:cs="Arial"/>
          <w:b/>
          <w:sz w:val="24"/>
          <w:szCs w:val="28"/>
          <w:lang w:val="en-GB"/>
        </w:rPr>
        <w:t xml:space="preserve">ATO </w:t>
      </w:r>
      <w:r w:rsidRPr="00745BC9">
        <w:rPr>
          <w:rFonts w:asciiTheme="minorHAnsi" w:hAnsiTheme="minorHAnsi" w:cs="Arial"/>
          <w:b/>
          <w:sz w:val="24"/>
          <w:szCs w:val="28"/>
          <w:lang w:val="en-GB"/>
        </w:rPr>
        <w:t>General</w:t>
      </w:r>
      <w:r w:rsidR="00520A0A" w:rsidRPr="00745BC9">
        <w:rPr>
          <w:rFonts w:asciiTheme="minorHAnsi" w:hAnsiTheme="minorHAnsi" w:cs="Arial"/>
          <w:b/>
          <w:sz w:val="24"/>
          <w:szCs w:val="28"/>
          <w:lang w:val="en-GB"/>
        </w:rPr>
        <w:t xml:space="preserve"> Information</w:t>
      </w:r>
    </w:p>
    <w:tbl>
      <w:tblPr>
        <w:tblW w:w="16024" w:type="dxa"/>
        <w:tblInd w:w="-71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567"/>
        <w:gridCol w:w="7371"/>
        <w:gridCol w:w="1275"/>
        <w:gridCol w:w="851"/>
        <w:gridCol w:w="2410"/>
        <w:gridCol w:w="714"/>
      </w:tblGrid>
      <w:tr w:rsidR="00745BC9" w:rsidRPr="00754F63" w:rsidTr="00BE623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0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 w:rsidRPr="00316B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General</w:t>
            </w:r>
            <w:r w:rsidRPr="00AD42F3">
              <w:rPr>
                <w:rFonts w:ascii="Calibri" w:hAnsi="Calibri" w:cs="Verdana"/>
                <w:sz w:val="16"/>
                <w:szCs w:val="16"/>
                <w:lang w:val="en-GB" w:eastAsia="nl-NL"/>
              </w:rPr>
              <w:t xml:space="preserve"> Information.</w:t>
            </w:r>
          </w:p>
          <w:p w:rsidR="00745BC9" w:rsidRPr="00472BB6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08.01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Name of the ATO.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08.02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Principle place of business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(trading address)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: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Address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Phone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Fax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General email address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10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08.03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Alternate place(s) of business: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Address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Phone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Fax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General email address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Name of the site manager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.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 CAA shall have access to any alternate place of business of the ATO.</w:t>
            </w:r>
          </w:p>
          <w:p w:rsidR="00745BC9" w:rsidRPr="00EB6B38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If abroad, the travel expenses shall be covered to the ATO as defined in the CAA travel policy.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09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Legal status of the organisation.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09.01</w:t>
            </w:r>
          </w:p>
        </w:tc>
        <w:tc>
          <w:tcPr>
            <w:tcW w:w="737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Name of the legal entity detaining the ATO certificate.</w:t>
            </w:r>
          </w:p>
        </w:tc>
        <w:tc>
          <w:tcPr>
            <w:tcW w:w="127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20D75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Legal status (SA/NV, SPRL/BVBA, ASBL/VZW,…).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20D75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BCE/KBO number.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20D75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1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Address of the legal entity.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20D75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 w:rsidRPr="00AD42F3">
              <w:rPr>
                <w:rFonts w:ascii="Calibri" w:hAnsi="Calibri" w:cs="Verdana"/>
                <w:sz w:val="16"/>
                <w:szCs w:val="16"/>
                <w:lang w:val="en-GB" w:eastAsia="nl-NL"/>
              </w:rPr>
              <w:t xml:space="preserve">Training </w:t>
            </w:r>
            <w:r w:rsidRPr="00316B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courses</w:t>
            </w:r>
            <w:r w:rsidRPr="00AD42F3">
              <w:rPr>
                <w:rFonts w:ascii="Calibri" w:hAnsi="Calibri" w:cs="Verdana"/>
                <w:sz w:val="16"/>
                <w:szCs w:val="16"/>
                <w:lang w:val="en-GB" w:eastAsia="nl-NL"/>
              </w:rPr>
              <w:t xml:space="preserve"> offered.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ORA.GEN.125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10.01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List all the training courses offered by the organisation (theoretical and practical).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20D75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The ATO shall notify the CAA by email on </w:t>
            </w:r>
            <w:hyperlink r:id="rId14" w:history="1">
              <w:r w:rsidRPr="00EE276B">
                <w:rPr>
                  <w:rStyle w:val="Hyperlink"/>
                  <w:rFonts w:ascii="Calibri" w:hAnsi="Calibri" w:cs="Arial"/>
                  <w:i/>
                  <w:spacing w:val="4"/>
                  <w:sz w:val="16"/>
                  <w:szCs w:val="16"/>
                  <w:lang w:val="en-GB"/>
                </w:rPr>
                <w:t>FCLOA@caa.gov.lv</w:t>
              </w:r>
            </w:hyperlink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when a course will begin and the name of the candidates enrolled in the course.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20D75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 w:rsidRPr="00316B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Organisation</w:t>
            </w:r>
            <w:r w:rsidRPr="00AD42F3">
              <w:rPr>
                <w:rFonts w:ascii="Calibri" w:hAnsi="Calibri" w:cs="Verdana"/>
                <w:sz w:val="16"/>
                <w:szCs w:val="16"/>
                <w:lang w:val="en-GB" w:eastAsia="nl-NL"/>
              </w:rPr>
              <w:t xml:space="preserve"> chart.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11.01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An organi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ation chart providing the relationships 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between the post holders (AM, H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T, CFI, CTKI, CMM and SM) their assistants/deputies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, the compliance auditors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and the rest of the staff.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20D75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31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12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 w:rsidRPr="00316B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Management</w:t>
            </w:r>
            <w:r w:rsidRPr="00AD42F3">
              <w:rPr>
                <w:rFonts w:ascii="Calibri" w:hAnsi="Calibri" w:cs="Verdana"/>
                <w:sz w:val="16"/>
                <w:szCs w:val="16"/>
                <w:lang w:val="en-GB" w:eastAsia="nl-NL"/>
              </w:rPr>
              <w:t xml:space="preserve"> </w:t>
            </w:r>
            <w:r w:rsidRPr="00316B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Staff</w:t>
            </w:r>
            <w:r w:rsidRPr="00AD42F3">
              <w:rPr>
                <w:rFonts w:ascii="Calibri" w:hAnsi="Calibri" w:cs="Verdana"/>
                <w:sz w:val="16"/>
                <w:szCs w:val="16"/>
                <w:lang w:val="en-GB" w:eastAsia="nl-NL"/>
              </w:rPr>
              <w:t>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ORA.GEN.210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ORA.ATO.210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u w:val="single"/>
                <w:lang w:val="en-GB"/>
              </w:rPr>
            </w:pPr>
            <w:r w:rsidRPr="00D64F58">
              <w:rPr>
                <w:rFonts w:ascii="Calibri" w:hAnsi="Calibri" w:cs="Arial"/>
                <w:spacing w:val="4"/>
                <w:sz w:val="16"/>
                <w:szCs w:val="16"/>
                <w:u w:val="single"/>
                <w:lang w:val="en-GB"/>
              </w:rPr>
              <w:t>Provide the</w:t>
            </w:r>
            <w:r>
              <w:rPr>
                <w:rFonts w:ascii="Calibri" w:hAnsi="Calibri" w:cs="Arial"/>
                <w:spacing w:val="4"/>
                <w:sz w:val="16"/>
                <w:szCs w:val="16"/>
                <w:u w:val="single"/>
                <w:lang w:val="en-GB"/>
              </w:rPr>
              <w:t xml:space="preserve"> following information for each ATO post holders:</w:t>
            </w:r>
          </w:p>
          <w:p w:rsidR="00745BC9" w:rsidRPr="007804A4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7804A4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Contact information (Name, phone, mobile, email, full time/part time);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7804A4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Required qualifications and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/or</w:t>
            </w:r>
            <w:r w:rsidRPr="007804A4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training;</w:t>
            </w:r>
          </w:p>
          <w:p w:rsidR="00745BC9" w:rsidRPr="00FE0F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Responsibilities.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20D75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6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also their responsibilities or give the reference of OM item 10.</w:t>
            </w:r>
          </w:p>
          <w:p w:rsidR="00745BC9" w:rsidRPr="00D64F58" w:rsidRDefault="00745BC9" w:rsidP="005354C3">
            <w:pPr>
              <w:rPr>
                <w:rFonts w:ascii="Calibri" w:hAnsi="Calibri" w:cs="Arial"/>
                <w:spacing w:val="4"/>
                <w:sz w:val="16"/>
                <w:szCs w:val="16"/>
                <w:u w:val="single"/>
                <w:lang w:val="en-GB"/>
              </w:rPr>
            </w:pPr>
            <w:r w:rsidRPr="00A66EA9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See document L-TRA/0152-71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for the minimum applicable responsibilities of each post holders.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20D75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2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12.01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Accountable manager.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20D75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1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66EA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66EA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12.02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Head of Training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20D75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12.03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Chief Flight Instructor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20D75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12.04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Chief theoretical knowledge Instructor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20D75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12.05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Safety manager.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20D75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12.06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Compliance monitoring manager.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20D75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20D75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blPrEx>
          <w:jc w:val="center"/>
          <w:tblInd w:w="0" w:type="dxa"/>
        </w:tblPrEx>
        <w:trPr>
          <w:trHeight w:val="77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13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 w:rsidRPr="00316B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Instruction</w:t>
            </w:r>
            <w:r w:rsidRPr="00AD42F3">
              <w:rPr>
                <w:rFonts w:ascii="Calibri" w:hAnsi="Calibri" w:cs="Verdana"/>
                <w:sz w:val="16"/>
                <w:szCs w:val="16"/>
                <w:lang w:val="en-GB" w:eastAsia="nl-NL"/>
              </w:rPr>
              <w:t xml:space="preserve"> staff.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ORA.GEN.210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ORA.ATO.210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13.01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6B69F1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6B69F1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Theoretical knowledge instructor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</w:t>
            </w:r>
            <w:r w:rsidRPr="006B69F1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: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Name, surname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Assigned ground training courses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Assigned branches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Full time/part time.</w:t>
            </w:r>
          </w:p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Refer to the CAA procedure “Modify a FI/TKI list – LA/L-TRA/0153” for further information.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33A70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33A7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D33A70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33A7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1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 theoretical knowledge instructors list should ideally be presented as a table and put in annex of the OMM (i.e. Annex A: TKI list) so it can be modified without affecting the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manual revision. The table should be based on the official CAA document “ATO FI List – DOC/L-TRA-0153-52E”.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33A70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33A7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D33A70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33A7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blPrEx>
          <w:jc w:val="center"/>
          <w:tblInd w:w="0" w:type="dxa"/>
        </w:tblPrEx>
        <w:trPr>
          <w:trHeight w:val="126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13.02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6B69F1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6B69F1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Flight instructors: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Name, Surname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Licence number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Ratings / Authorisations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Assigned flight training courses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F12165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Full time/part time.</w:t>
            </w:r>
          </w:p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Refer to the CAA procedure “Modify a FI/TKI </w:t>
            </w:r>
            <w:r w:rsidR="00754F6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list –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LA/L-TRA/0153” for further information.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D33A70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D33A7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D33A70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D33A7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38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93230F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The flight instructors list should ideally be presented as a table and put in annex of the OMM (i.e. Annex B: FI list) so it can be modified without affecting the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manual revision</w:t>
            </w:r>
            <w:r w:rsidRPr="00AD42F3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.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The table should be based on the official CAA document “ATO TKI List – DOC/L-TRA-0153-51E”.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z w:val="16"/>
                <w:szCs w:val="16"/>
                <w:lang w:val="en-GB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z w:val="16"/>
                <w:szCs w:val="16"/>
                <w:lang w:val="en-GB"/>
              </w:rPr>
              <w:t xml:space="preserve">Administrative </w:t>
            </w:r>
            <w:r w:rsidRPr="00316B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staff</w:t>
            </w:r>
            <w:r w:rsidRPr="00AD42F3">
              <w:rPr>
                <w:rFonts w:ascii="Calibri" w:hAnsi="Calibri" w:cs="Arial"/>
                <w:sz w:val="16"/>
                <w:szCs w:val="16"/>
                <w:lang w:val="en-GB"/>
              </w:rPr>
              <w:t>.</w:t>
            </w:r>
          </w:p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14.01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Name, Surname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Function and function description.</w:t>
            </w:r>
          </w:p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Full time/part time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blPrEx>
          <w:jc w:val="center"/>
          <w:tblInd w:w="0" w:type="dxa"/>
        </w:tblPrEx>
        <w:trPr>
          <w:trHeight w:val="56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15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Aerodrome(s)/</w:t>
            </w:r>
            <w:r w:rsidRPr="00AD42F3">
              <w:rPr>
                <w:rFonts w:ascii="Calibri" w:hAnsi="Calibri" w:cs="Verdana"/>
                <w:sz w:val="16"/>
                <w:szCs w:val="16"/>
                <w:lang w:val="en-GB" w:eastAsia="nl-NL"/>
              </w:rPr>
              <w:t>Operating site(s) to be used.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ORA.ATO.140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15.01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List all the aerodromes that will be used for the training and for which type of training </w:t>
            </w:r>
            <w:r w:rsidRPr="006B69F1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(Airwork, stalls and spins, T/G, night T/G, SID, ILS, holdings, hovering, slope landing, confined area, …) and how it complies with requirements laid down in AMC1 ORA.ATO.140.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6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15.02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6B69F1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6B69F1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ATC or any other acceptable means of air to ground communication available.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blPrEx>
          <w:jc w:val="center"/>
          <w:tblInd w:w="0" w:type="dxa"/>
        </w:tblPrEx>
        <w:trPr>
          <w:trHeight w:val="6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15.03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6B69F1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Describe facilities of each aerodrome (VOR, DME, ILS, ATC, Night flying) or refer to the concerned AIP.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blPrEx>
          <w:jc w:val="center"/>
          <w:tblInd w:w="0" w:type="dxa"/>
        </w:tblPrEx>
        <w:trPr>
          <w:trHeight w:val="7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16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Flight operations accommodation.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Per training site, provide a plan of the premises an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describe the means to fulfil the following requirements 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(See AMC1 ORA.GEN.215 and AMC2 ORA.GEN.215)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0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16.01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left" w:pos="306"/>
                <w:tab w:val="left" w:pos="447"/>
              </w:tabs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Operations room with facilities to control flying operations.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29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16.02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Flight planning room with the following facilities: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6"/>
              </w:numPr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Appropriate current maps and charts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2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16.03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105B1D" w:rsidRDefault="00745BC9" w:rsidP="005354C3">
            <w:pPr>
              <w:pStyle w:val="Textwithoutspace"/>
              <w:numPr>
                <w:ilvl w:val="0"/>
                <w:numId w:val="17"/>
              </w:numPr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fr-BE"/>
              </w:rPr>
            </w:pPr>
            <w:r w:rsidRPr="00105B1D">
              <w:rPr>
                <w:rFonts w:ascii="Calibri" w:hAnsi="Calibri" w:cs="Arial"/>
                <w:spacing w:val="4"/>
                <w:sz w:val="16"/>
                <w:szCs w:val="16"/>
                <w:lang w:val="fr-BE"/>
              </w:rPr>
              <w:t>Current aeronautical information service (AIS) information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fr-BE"/>
              </w:rPr>
              <w:t> ;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fr-BE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fr-BE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fr-BE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fr-BE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23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804DA2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fr-BE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804DA2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fr-BE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16.04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numPr>
                <w:ilvl w:val="0"/>
                <w:numId w:val="17"/>
              </w:numPr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Current meteorological information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23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16.05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numPr>
                <w:ilvl w:val="0"/>
                <w:numId w:val="17"/>
              </w:numPr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Communications to ATC and the operations room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16.06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numPr>
                <w:ilvl w:val="0"/>
                <w:numId w:val="17"/>
              </w:numPr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Any other flight safety related material.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16.07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Adequate briefing rooms/cubicles of sufficient size and number.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41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16.08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Suitable offices for the supervisory staff and rooms to allow flying instructors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to write reports on student, complete records and other related documentation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0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16.09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Furnished crew rooms for instructors and students.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blPrEx>
          <w:jc w:val="center"/>
          <w:tblInd w:w="0" w:type="dxa"/>
        </w:tblPrEx>
        <w:trPr>
          <w:trHeight w:val="5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17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 w:rsidRPr="00AD42F3">
              <w:rPr>
                <w:rFonts w:ascii="Calibri" w:hAnsi="Calibri" w:cs="Verdana"/>
                <w:sz w:val="16"/>
                <w:szCs w:val="16"/>
                <w:lang w:val="en-GB" w:eastAsia="nl-NL"/>
              </w:rPr>
              <w:t>Theoretical instruction facilities.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Per training site, provide a plan of the premises an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describe the means to fulfil the following requirements: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206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17.01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Adequate classroom accommodation for the current student population.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6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17.02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C1FB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Suitable demonstration equipment to support the theoretical knowledge </w:t>
            </w:r>
            <w:r w:rsidRPr="005C1FB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instruction.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17.03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An R/T training and testing facility.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17.04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 reference library containing publication giving coverage of the syllabus.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34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17.05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Offices for the instructional staff.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28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18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 w:rsidRPr="00AD42F3">
              <w:rPr>
                <w:rFonts w:ascii="Calibri" w:hAnsi="Calibri" w:cs="Verdana"/>
                <w:sz w:val="16"/>
                <w:szCs w:val="16"/>
                <w:lang w:val="en-GB" w:eastAsia="nl-NL"/>
              </w:rPr>
              <w:t>Description of training devices (as applicable).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ORA.ATO.135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18.01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List all FSTD that will be used by the ATO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and for which courses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.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Type of FSTD (FFS, FNPT I/II, BITD, etc…);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identification;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Aircraft simulated including engine fits;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Location;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Operator.</w:t>
            </w:r>
          </w:p>
          <w:p w:rsidR="00745BC9" w:rsidRPr="00394A74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Refer to the CAA procedure “Modify ATO FSTD List – LA/L-TRA/0155” for further information.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The FSTD list should ideally be presented as a table and put in annex of the OMM (i.e. Annex C : FSTD list) so it can be modified without affecting the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manual revision</w:t>
            </w:r>
            <w:r w:rsidRPr="00AD42F3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.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The table should be based on the official CAA document “ATO FSTD List – DOC/L-TRA-0155-51E”.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blPrEx>
          <w:jc w:val="center"/>
          <w:tblInd w:w="0" w:type="dxa"/>
        </w:tblPrEx>
        <w:trPr>
          <w:trHeight w:val="58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/>
                <w:sz w:val="12"/>
                <w:szCs w:val="12"/>
                <w:lang w:val="en-GB"/>
              </w:rPr>
              <w:t>18.02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Difference list between the FSTDs and aircrafts used in the ATO or the reference of the document providing that information.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40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19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 w:rsidRPr="00AD42F3">
              <w:rPr>
                <w:rFonts w:ascii="Calibri" w:hAnsi="Calibri" w:cs="Verdana"/>
                <w:sz w:val="16"/>
                <w:szCs w:val="16"/>
                <w:lang w:val="en-GB" w:eastAsia="nl-NL"/>
              </w:rPr>
              <w:t>Description of aircraft.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ORA.ATO.135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19.01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List all the aircrafts that will be used by the ATO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and for which courses.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Class/type(s) of aircraft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Registration of aircraft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AD42F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IFR equipped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Night flying equipped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.</w:t>
            </w:r>
          </w:p>
          <w:p w:rsidR="00745BC9" w:rsidRPr="00394A74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Refer to the CAA procedure “Modify ATO Aircraft List – LA/L-TRA/0154” for further information.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0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22"/>
              </w:tabs>
              <w:spacing w:line="240" w:lineRule="auto"/>
              <w:ind w:left="2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The aircraft list should ideally be presented as a table and put in annex of the OMM (i.e. Annex D: A/C list) so it can be modified without affecting the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manual revision</w:t>
            </w:r>
            <w:r w:rsidRPr="00AD42F3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.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The table should be based on the official CAA document “ATO Aircraft List – DOC/L-TRA-0154-51E”.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37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Verdana"/>
                <w:sz w:val="16"/>
                <w:szCs w:val="16"/>
                <w:lang w:val="en-GB" w:eastAsia="nl-NL"/>
              </w:rPr>
              <w:t>Didactical material.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20.01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List of the reference manuals used for the training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or provide a reference of the document mentioning that information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0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93230F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That information could be specified in each training manual.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38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20.02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List and describe the computerized theoretical knowledge tool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 or provide a reference of the document mentioning that information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.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98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That information could be specified in each training manual.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56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21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C</w:t>
            </w:r>
            <w:r w:rsidRPr="00AD42F3">
              <w:rPr>
                <w:rFonts w:ascii="Calibri" w:hAnsi="Calibri" w:cs="Verdana"/>
                <w:sz w:val="16"/>
                <w:szCs w:val="16"/>
                <w:lang w:val="en-GB" w:eastAsia="nl-NL"/>
              </w:rPr>
              <w:t>ontracted training.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21.01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Provide a 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list 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of the training or activity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done by a third party.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Specify if the third party is certified to do such training or if it will work under the approval of the ATO.</w:t>
            </w:r>
          </w:p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(See AMC1 ORA.GEN.205 and GM1 ORA.GEN.205).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blPrEx>
          <w:jc w:val="center"/>
          <w:tblInd w:w="0" w:type="dxa"/>
        </w:tblPrEx>
        <w:trPr>
          <w:trHeight w:val="58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93230F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</w:t>
            </w:r>
            <w:r w:rsidRPr="0093230F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contract/agreement between the ATO and the third party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should be made available to the CAA</w:t>
            </w:r>
            <w:r w:rsidRPr="0093230F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7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22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Access.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22.01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who has access to the ATO premises and to which part of the building.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18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6B69F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6B69F1">
              <w:rPr>
                <w:rFonts w:asciiTheme="minorHAnsi" w:hAnsiTheme="minorHAnsi"/>
                <w:sz w:val="12"/>
                <w:szCs w:val="12"/>
                <w:lang w:val="en-GB"/>
              </w:rPr>
              <w:t>22.02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What are the means to prevent unwanted violation of critical part of the ATO (i.e. aircraft hangar, maintenance, student folders, etc…).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</w:tbl>
    <w:p w:rsidR="00520A0A" w:rsidRPr="00745BC9" w:rsidRDefault="00520A0A" w:rsidP="005354C3">
      <w:pPr>
        <w:spacing w:before="120"/>
        <w:ind w:left="-726"/>
        <w:jc w:val="center"/>
        <w:rPr>
          <w:rFonts w:asciiTheme="minorHAnsi" w:hAnsiTheme="minorHAnsi" w:cs="Arial"/>
          <w:b/>
          <w:sz w:val="24"/>
          <w:szCs w:val="28"/>
          <w:lang w:val="en-GB"/>
        </w:rPr>
      </w:pPr>
      <w:r w:rsidRPr="00745BC9">
        <w:rPr>
          <w:rFonts w:asciiTheme="minorHAnsi" w:hAnsiTheme="minorHAnsi" w:cs="Arial"/>
          <w:b/>
          <w:sz w:val="24"/>
          <w:szCs w:val="28"/>
          <w:lang w:val="en-GB"/>
        </w:rPr>
        <w:t>Part 2 – Compliance Monitoring System</w:t>
      </w:r>
    </w:p>
    <w:tbl>
      <w:tblPr>
        <w:tblW w:w="16024" w:type="dxa"/>
        <w:tblInd w:w="-71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567"/>
        <w:gridCol w:w="7371"/>
        <w:gridCol w:w="1275"/>
        <w:gridCol w:w="851"/>
        <w:gridCol w:w="2410"/>
        <w:gridCol w:w="714"/>
      </w:tblGrid>
      <w:tr w:rsidR="00745BC9" w:rsidRPr="00754F63" w:rsidTr="00BE6238">
        <w:trPr>
          <w:trHeight w:val="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Compliance monitoring manager.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ORA.GEN.200(a)(6)</w:t>
            </w:r>
          </w:p>
          <w:p w:rsidR="00745BC9" w:rsidRPr="009D30A8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23.01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Who is the compliance monitoring manager</w:t>
            </w:r>
            <w:r w:rsidR="00754F6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23.02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What are his responsibilities.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1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CMM must verify that standards are met and ensure that the compliance monitoring programme is established, implemented and maintained.</w:t>
            </w:r>
          </w:p>
          <w:p w:rsidR="00745BC9" w:rsidRPr="00374189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If the posts of CMM and AM are combined, provide the proof on how the independence of compliance audits will be assured.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1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23.03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Compliance policy statement.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 compliance policy statement shall be signed by the accountable manager.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Compliance monitoring auditors (internal, external).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24.01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a list of the necessary internal or external auditors that have the privileges to perform compliance monitoring audits within the ATO.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1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24.02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How will the ATO assess their independence towards the areas they will be appointed to.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25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Compliance monitoring programme.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25.01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compliance monitoring programme for at least the following domains and their support documents: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Facilities;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Flight training;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Theoretical knowledge training;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Technical standards;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Training procedures;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Flight safety;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Flight and duty time limitations, rest requirements and scheduling;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Aircraft maintenance/operations interface;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Subcontracted activities;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specifications adequacy to the related programmes;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compliance towards CS-FSTD;</w:t>
            </w:r>
          </w:p>
          <w:p w:rsidR="00745BC9" w:rsidRPr="0024330B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changes monitoring.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374189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 compliance monitoring programme must check the scope of the ATO in full.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3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Compliance monitoring planning.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26.01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compliance monitoring planning on a specific time basis or give the reference to the document/software providing that information.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1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 planning must show when each domain of the compliance monitoring programme will be audited.</w:t>
            </w:r>
          </w:p>
          <w:p w:rsidR="00745BC9" w:rsidRPr="00EB2CB5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All domains must be audited within a 12 months period.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rPr>
          <w:trHeight w:val="1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26.02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Management evaluations/reviews: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Planning of those management evaluations;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Who must attend those management evaluations;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Forms on which those management evaluations are reported.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5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Audit procedures.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27.01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or give the reference of the audit procedure.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8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 procedure must define how an auditor must perform an audit and the f</w:t>
            </w:r>
            <w:r w:rsidRPr="00EB2CB5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orms to be used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to</w:t>
            </w:r>
            <w:r w:rsidRPr="00EB2CB5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record the audit.</w:t>
            </w:r>
          </w:p>
          <w:p w:rsidR="00745BC9" w:rsidRPr="00EB2CB5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the different levels of findings and the actions that must be undertaken.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6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Reporting procedures.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28.01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or give the reference of the reporting procedures.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74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 procedure must define how the audit report must be made (i.e. review of the report by the CMM), who will communicate the audit result, on which form.</w:t>
            </w:r>
          </w:p>
          <w:p w:rsidR="00745BC9" w:rsidRPr="00EB2CB5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It must also </w:t>
            </w:r>
            <w:r w:rsidR="00BE6238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specify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the classification system of non-conformities.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49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Follow up and corrective action procedures – Findings.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ORA.GEN.150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29.01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or give the reference of the follow up and corrective action procedure.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This procedure must be able to handle internal (ATO CMS findings) and external findings (any findings made by a third party).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This procedure must address the following: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Identification of corrective action;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Person responsible for rectification;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Feedback system to the accountable manager providing an independent assessment of corrective action, implementation and completion;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Monitoring of corrective action programme;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Ensuring that the corrective action contain the necessary elements;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Evaluation of the effectiveness of the corrective action programme;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Reporting of significant non-compliances to the competent authority.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56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This process must answer to at least the following questions:</w:t>
            </w:r>
          </w:p>
          <w:p w:rsidR="00745BC9" w:rsidRPr="00105B1D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105B1D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How corrective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action plan are decided, by who;</w:t>
            </w:r>
          </w:p>
          <w:p w:rsidR="00745BC9" w:rsidRPr="00105B1D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105B1D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Who is in charge to implement the corrective action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105B1D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105B1D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Who will assess the effective implemen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tation of the corrective action;</w:t>
            </w:r>
          </w:p>
          <w:p w:rsidR="00745BC9" w:rsidRPr="00105B1D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105B1D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Who will evaluate if the corrective action has solved the non-conformity.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blPrEx>
          <w:jc w:val="center"/>
          <w:tblInd w:w="0" w:type="dxa"/>
        </w:tblPrEx>
        <w:trPr>
          <w:trHeight w:val="5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Recording system.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30.01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How and on which form the compliance monitoring process will be recorded and stored.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Who has access to it.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6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This can be any audit software or a simple Excel sheet providing the necessary information.</w:t>
            </w:r>
          </w:p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</w:t>
            </w:r>
            <w:r w:rsidRPr="0093230F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records of the compliance monitoring programme shall be: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Accurate;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Complete;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Readily accessible.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41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31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Training on compliance monitoring system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ORA.GEN.210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ORA.GEN.200(a)(4)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31.01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8719A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u w:val="single"/>
                <w:lang w:val="en-GB"/>
              </w:rPr>
            </w:pPr>
            <w:r w:rsidRPr="008719A3">
              <w:rPr>
                <w:rFonts w:ascii="Calibri" w:hAnsi="Calibri" w:cs="Arial"/>
                <w:spacing w:val="4"/>
                <w:sz w:val="16"/>
                <w:szCs w:val="16"/>
                <w:u w:val="single"/>
                <w:lang w:val="en-GB"/>
              </w:rPr>
              <w:t>Compliance auditors: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training that the compliance auditors must perform before being allowed to audit part of the scope of the ATO.</w:t>
            </w:r>
          </w:p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When such training must be performed (initial training, recurrent training, refresher training).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90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 training of compliance auditor must cover at least the following topics: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C9289C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Compliance monitoring system procedures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ATO</w:t>
            </w:r>
            <w:r w:rsidRPr="00C9289C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manuals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and document control procedures;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ATO OMM and OM procedures;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C9289C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Audit techniques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, code of conduct of the compliance auditor (if needed);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Audit </w:t>
            </w:r>
            <w:r w:rsidRPr="00C9289C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reporting and recording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;</w:t>
            </w:r>
          </w:p>
          <w:p w:rsidR="00745BC9" w:rsidRPr="0015713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Any specific item related to a particular activity of the ATO.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52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31.02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u w:val="single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u w:val="single"/>
                <w:lang w:val="en-GB"/>
              </w:rPr>
              <w:t>Organisation personal: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training that the organisation personnel must perform.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When such training must be performed (initial training, recurrent training, refresher training).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3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 training of organisation personnel must cover at least the following topics: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Introduction to the concept of the CMS;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OMM and OM procedures;</w:t>
            </w:r>
          </w:p>
          <w:p w:rsidR="00745BC9" w:rsidRPr="008719A3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Any specific item related to a particular activity of the ATO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6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32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Changes to organisations.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ORA.GEN.130(a)(b)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32.01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or give the reference to the procedure managing changes requiring prior approval.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68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703770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AMC1.ORA.GEN.130, GM1 ORA.GEN.130(a) and GM2 ORA.GEN.130 for further information.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33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Changes not requiring prior approval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ORA.GEN.130(c)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33.1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or give the reference of all procedures managing changes not requiring prior approval from the CAA.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8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 CAA promote the following changes not requiring approval: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FI/TKI;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FSTD;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Aircraft.</w:t>
            </w:r>
          </w:p>
          <w:p w:rsidR="00745BC9" w:rsidRPr="00B675DD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Any other item might be proposed by the ATO.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54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34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Alternative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means of compliance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(AltMOC).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34.01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Describe here if the ATO will use Alternative AMC (AltMOC).</w:t>
            </w:r>
          </w:p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If yes, describe or give the reference of the procedure that the ATO will use to assess the risk, demonstrate the equivalent level of safety, and propose the AMC to the CAA.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18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34.02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Give the reference of any AltMOC in use within the ATO.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6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35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Record-keeping.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ORA.GEN.220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ORA.ATO.120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35.01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record keeping means and procedures for any ATO documents.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42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2546F6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AMC1 ORA.GEN.220(b) for further information.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This item is also covered by item 18 of the </w:t>
            </w:r>
            <w:r w:rsidR="00BE6238" w:rsidRPr="002546F6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operation’s</w:t>
            </w:r>
            <w:r w:rsidRPr="002546F6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manual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checklist. The manner how the ATO will comply with ORA.GEN.220/ORA.ATO.120 must be described in one of those two items.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20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36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Documentation control procedure.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36.01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how ATO manuals and theoretical training courses manuals will be controlled throughout the organisation.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BE6238">
        <w:tblPrEx>
          <w:jc w:val="center"/>
          <w:tblInd w:w="0" w:type="dxa"/>
        </w:tblPrEx>
        <w:trPr>
          <w:trHeight w:val="58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36.02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24330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Where are the ATO manuals stored and accessible to everyone involved in the organisation.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pStyle w:val="Textwithoutspace"/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544050" w:rsidRDefault="00745BC9" w:rsidP="005354C3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544050" w:rsidRDefault="00745BC9" w:rsidP="005354C3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</w:tbl>
    <w:p w:rsidR="00520A0A" w:rsidRPr="00745BC9" w:rsidRDefault="00520A0A" w:rsidP="005354C3">
      <w:pPr>
        <w:spacing w:before="120"/>
        <w:ind w:left="-726"/>
        <w:jc w:val="center"/>
        <w:rPr>
          <w:rFonts w:asciiTheme="minorHAnsi" w:hAnsiTheme="minorHAnsi" w:cs="Arial"/>
          <w:b/>
          <w:sz w:val="24"/>
          <w:szCs w:val="28"/>
          <w:lang w:val="en-GB"/>
        </w:rPr>
      </w:pPr>
      <w:r w:rsidRPr="00745BC9">
        <w:rPr>
          <w:rFonts w:asciiTheme="minorHAnsi" w:hAnsiTheme="minorHAnsi" w:cs="Arial"/>
          <w:b/>
          <w:sz w:val="24"/>
          <w:szCs w:val="28"/>
          <w:lang w:val="en-GB"/>
        </w:rPr>
        <w:t>Part 2 bis – FSTD Operators General Information and Compliance Monitoring System Additional Items</w:t>
      </w:r>
    </w:p>
    <w:p w:rsidR="00520A0A" w:rsidRPr="00520A0A" w:rsidRDefault="00520A0A" w:rsidP="005354C3">
      <w:pPr>
        <w:ind w:left="-725"/>
        <w:jc w:val="center"/>
        <w:rPr>
          <w:rFonts w:asciiTheme="minorHAnsi" w:hAnsiTheme="minorHAnsi" w:cs="Arial"/>
          <w:i/>
          <w:lang w:val="en-GB"/>
        </w:rPr>
      </w:pPr>
      <w:r w:rsidRPr="00520A0A">
        <w:rPr>
          <w:rFonts w:asciiTheme="minorHAnsi" w:hAnsiTheme="minorHAnsi" w:cs="Arial"/>
          <w:i/>
          <w:sz w:val="18"/>
          <w:u w:val="single"/>
          <w:lang w:val="en-GB"/>
        </w:rPr>
        <w:t>Note:</w:t>
      </w:r>
      <w:r w:rsidRPr="00520A0A">
        <w:rPr>
          <w:rFonts w:asciiTheme="minorHAnsi" w:hAnsiTheme="minorHAnsi" w:cs="Arial"/>
          <w:i/>
          <w:lang w:val="en-GB"/>
        </w:rPr>
        <w:t xml:space="preserve"> </w:t>
      </w:r>
      <w:r w:rsidRPr="00520A0A">
        <w:rPr>
          <w:rFonts w:asciiTheme="minorHAnsi" w:hAnsiTheme="minorHAnsi" w:cs="Arial"/>
          <w:i/>
          <w:sz w:val="18"/>
          <w:lang w:val="en-GB"/>
        </w:rPr>
        <w:t>Those items are only applicable to ATOs operating their own FSTDs or to FSTDs operators.</w:t>
      </w:r>
    </w:p>
    <w:tbl>
      <w:tblPr>
        <w:tblW w:w="16024" w:type="dxa"/>
        <w:tblInd w:w="-71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567"/>
        <w:gridCol w:w="7371"/>
        <w:gridCol w:w="1275"/>
        <w:gridCol w:w="851"/>
        <w:gridCol w:w="2410"/>
        <w:gridCol w:w="708"/>
        <w:gridCol w:w="6"/>
      </w:tblGrid>
      <w:tr w:rsidR="00745BC9" w:rsidRPr="00754F63" w:rsidTr="00F869BF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11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Bis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 xml:space="preserve">FSTD </w:t>
            </w:r>
            <w:r w:rsidRPr="00AD42F3">
              <w:rPr>
                <w:rFonts w:ascii="Calibri" w:hAnsi="Calibri" w:cs="Verdana"/>
                <w:sz w:val="16"/>
                <w:szCs w:val="16"/>
                <w:lang w:val="en-GB" w:eastAsia="nl-NL"/>
              </w:rPr>
              <w:t>Organisation chart.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/>
                <w:sz w:val="12"/>
                <w:szCs w:val="12"/>
                <w:lang w:val="en-GB"/>
              </w:rPr>
              <w:t>11.02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217F68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An organi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ation chart providing the relationships 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between the personnel responsible to maintain the compliance of the FSTD.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 organisation chart can be the one of item 10 completed with relevant FSTD personnel.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3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12</w:t>
            </w:r>
          </w:p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Bis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FB4A91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 xml:space="preserve">FSTD </w:t>
            </w:r>
            <w:r w:rsidRPr="00AD42F3">
              <w:rPr>
                <w:rFonts w:ascii="Calibri" w:hAnsi="Calibri" w:cs="Verdana"/>
                <w:sz w:val="16"/>
                <w:szCs w:val="16"/>
                <w:lang w:val="en-GB" w:eastAsia="nl-NL"/>
              </w:rPr>
              <w:t>Management Staff</w:t>
            </w: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 xml:space="preserve">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u w:val="single"/>
                <w:lang w:val="en-GB"/>
              </w:rPr>
            </w:pPr>
            <w:r w:rsidRPr="00D64F58">
              <w:rPr>
                <w:rFonts w:ascii="Calibri" w:hAnsi="Calibri" w:cs="Arial"/>
                <w:spacing w:val="4"/>
                <w:sz w:val="16"/>
                <w:szCs w:val="16"/>
                <w:u w:val="single"/>
                <w:lang w:val="en-GB"/>
              </w:rPr>
              <w:t>Provide the</w:t>
            </w:r>
            <w:r>
              <w:rPr>
                <w:rFonts w:ascii="Calibri" w:hAnsi="Calibri" w:cs="Arial"/>
                <w:spacing w:val="4"/>
                <w:sz w:val="16"/>
                <w:szCs w:val="16"/>
                <w:u w:val="single"/>
                <w:lang w:val="en-GB"/>
              </w:rPr>
              <w:t xml:space="preserve"> following information for each FSTD post holders</w:t>
            </w:r>
            <w:r w:rsidR="00BE6238">
              <w:rPr>
                <w:rFonts w:ascii="Calibri" w:hAnsi="Calibri" w:cs="Arial"/>
                <w:spacing w:val="4"/>
                <w:sz w:val="16"/>
                <w:szCs w:val="16"/>
                <w:u w:val="single"/>
                <w:lang w:val="en-GB"/>
              </w:rPr>
              <w:t>:</w:t>
            </w:r>
          </w:p>
          <w:p w:rsidR="00745BC9" w:rsidRPr="007804A4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7804A4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Contact information (Name, phone, mobile, email, full time/part time);</w:t>
            </w:r>
          </w:p>
          <w:p w:rsidR="00745BC9" w:rsidRPr="007804A4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7804A4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Required qualifications and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/or</w:t>
            </w:r>
            <w:r w:rsidRPr="007804A4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training;</w:t>
            </w:r>
          </w:p>
          <w:p w:rsidR="00745BC9" w:rsidRPr="00217F68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7804A4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Responsibilities.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also their responsibilities or give the reference of OM item 10.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/>
                <w:sz w:val="12"/>
                <w:szCs w:val="12"/>
                <w:lang w:val="en-GB"/>
              </w:rPr>
              <w:t>12.07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Manager.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1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/>
                <w:sz w:val="12"/>
                <w:szCs w:val="12"/>
                <w:lang w:val="en-GB"/>
              </w:rPr>
              <w:t>12.08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maintenance technician.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Responsible for the daily release of the FSTD, periodic maintenance, unscheduled maintenance, recurrent QTGs.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Responsible for the fly-outs (function and subjective testing).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17</w:t>
            </w:r>
          </w:p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Bis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facilities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ORA.FSTD.115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AMC1 ORA.FSTD.115</w:t>
            </w:r>
          </w:p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GM1 ORA.FSTD.115</w:t>
            </w:r>
          </w:p>
        </w:tc>
        <w:tc>
          <w:tcPr>
            <w:tcW w:w="56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/>
                <w:sz w:val="12"/>
                <w:szCs w:val="12"/>
                <w:lang w:val="en-GB"/>
              </w:rPr>
              <w:t>17.06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rovide 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information or the reference to the document containing that information, which assess full compliance towards AMC1 ORA.FSTD.115 and local Health and Safety regulations.</w:t>
            </w:r>
          </w:p>
        </w:tc>
        <w:tc>
          <w:tcPr>
            <w:tcW w:w="127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/>
                <w:sz w:val="12"/>
                <w:szCs w:val="12"/>
                <w:lang w:val="en-GB"/>
              </w:rPr>
              <w:t>17.07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Provide the reference of the document regarding the safety briefings on the FSTD provided to users and instructors.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5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21</w:t>
            </w:r>
          </w:p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Bis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contracted activities.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/>
                <w:sz w:val="12"/>
                <w:szCs w:val="12"/>
                <w:lang w:val="en-GB"/>
              </w:rPr>
              <w:t>21.02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Provide a 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list </w:t>
            </w:r>
            <w:r w:rsidRPr="00AD42F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of the 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maintenance or engineering activities done by a third party.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</w:t>
            </w:r>
            <w:r w:rsidRPr="0093230F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contract/agreement between the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FSTD operator</w:t>
            </w:r>
            <w:r w:rsidRPr="0093230F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and the third party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should be made available to the CAA</w:t>
            </w:r>
            <w:r w:rsidRPr="0093230F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.</w:t>
            </w:r>
          </w:p>
          <w:p w:rsidR="00745BC9" w:rsidRDefault="00745BC9" w:rsidP="005354C3">
            <w:pP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 written agreement shall at least contain the following: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Services and standards to be provided;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 necessary authorisations/approvals;</w:t>
            </w:r>
          </w:p>
          <w:p w:rsidR="00745BC9" w:rsidRPr="000C5844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Proof of the technical competence of the third party.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16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22</w:t>
            </w:r>
          </w:p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Bis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FSTD Access.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ORA.GEN.140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/>
                <w:sz w:val="12"/>
                <w:szCs w:val="12"/>
                <w:lang w:val="en-GB"/>
              </w:rPr>
              <w:t>22.03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who has access to the FSTD premises and the means to prevent unexpected visit which can disrupt a FSTD training session.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24</w:t>
            </w:r>
          </w:p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Bis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Compliance monitoring auditors (internal, external).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ORA.GEN.210</w:t>
            </w:r>
          </w:p>
        </w:tc>
        <w:tc>
          <w:tcPr>
            <w:tcW w:w="56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/>
                <w:sz w:val="12"/>
                <w:szCs w:val="12"/>
                <w:lang w:val="en-GB"/>
              </w:rPr>
              <w:t>24.03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a list of the necessary internal or external auditors that have the privileges to perform compliance monitoring audits for FSTD.</w:t>
            </w:r>
          </w:p>
        </w:tc>
        <w:tc>
          <w:tcPr>
            <w:tcW w:w="127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/>
                <w:sz w:val="12"/>
                <w:szCs w:val="12"/>
                <w:lang w:val="en-GB"/>
              </w:rPr>
              <w:t>24.04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How will the ATO assess their independence towards the areas they will be appointed to.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25 Bis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Compliance monitoring programme.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AMC1 ORA.FSTD.100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AMC2 ORA.FSTD.100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GM2 ORA.FSTD.100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1B00C1" w:rsidRDefault="00745BC9" w:rsidP="005354C3">
            <w:pPr>
              <w:jc w:val="center"/>
              <w:rPr>
                <w:rFonts w:asciiTheme="minorHAnsi" w:hAnsiTheme="minorHAnsi"/>
                <w:sz w:val="12"/>
                <w:szCs w:val="12"/>
                <w:lang w:val="en-GB"/>
              </w:rPr>
            </w:pPr>
            <w:r>
              <w:rPr>
                <w:rFonts w:asciiTheme="minorHAnsi" w:hAnsiTheme="minorHAnsi"/>
                <w:sz w:val="12"/>
                <w:szCs w:val="12"/>
                <w:lang w:val="en-GB"/>
              </w:rPr>
              <w:t>25.02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compliance monitoring programme for at least the following domains and their support documents: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Organisation;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Plans and Objectives;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Maintenance procedures;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qualification level;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Supervision;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technical status;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Manuals, logs and records;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MQTG;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Defect deferral;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Personnel training;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Aircraft and simulator configuration management, including Airworthiness Directives;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configuration management;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safety features (including emergency stops and emergency lighting);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QTGs re-runs;</w:t>
            </w:r>
          </w:p>
          <w:p w:rsidR="00745BC9" w:rsidRPr="002E158D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Functional and subjective tests (fly-outs).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26</w:t>
            </w:r>
          </w:p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Bis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Compliance monitoring planning.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26.02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FSTD compliance monitoring planning or give the reference to the document/software providing that information.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</w:t>
            </w:r>
            <w:r w:rsidRPr="0093230F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FSTD compliance monitoring planning shall ensure that all items of the compliance monitoring programme are covered each 12 months period.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26.02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Management evaluations/reviews: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Planning of those management evaluations (at least quarterly);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Who must attend those management evaluations;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Forms on which those management evaluations are reported.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</w:t>
            </w:r>
            <w:r w:rsidRPr="0093230F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management evaluation shall ensure that the CMS is working effectively, is complete and well documented.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27</w:t>
            </w:r>
          </w:p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Bis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Audit procedures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27.02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or give the reference of the audit procedure regarding FSTDs.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28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Bis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Reporting procedures.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28.02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DE3CBD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or give the reference of the reporting procedures.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29</w:t>
            </w:r>
          </w:p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Bis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Follow up and corrective action procedures – Findings.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29.02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or give the reference of the follow up and corrective action procedure.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This procedure must be able to handle internal (ATO CMS findings) and external findings (any findings made by a third party).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This procedure must address the following: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Identification of corrective action;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Person responsible for rectification;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Feedback system to the accountable manager providing an independent assessment of corrective action, implementation and completion;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Monitoring of corrective action programme;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Ensuring that the corrective action contain the necessary elements;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Evaluation of the effectiveness of the corrective action programme;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Reporting of significant non-compliances to the competent authority.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30</w:t>
            </w:r>
          </w:p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Bis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Recording system.</w:t>
            </w:r>
          </w:p>
          <w:p w:rsidR="00745BC9" w:rsidRPr="00BE2AEB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30.02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How and on which form the FSTD compliance monitoring process will be recorded and stored.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Who has access to it.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1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</w:t>
            </w:r>
            <w:r w:rsidRPr="0093230F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records of the compliance monitoring programme shall be: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Accurate;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Complete;</w:t>
            </w:r>
          </w:p>
          <w:p w:rsidR="00745BC9" w:rsidRPr="006734F4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Readily accessible.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31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Bis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Training of FSTD compliance auditors.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31.02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training that the FSTD compliance auditors must perform before being allowed to audit part of the scope of the FSTD.</w:t>
            </w:r>
          </w:p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When such training must be performed (initial training, recurrent training, refresher training).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56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specific procedures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ORA.FSTD.105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ORA.FSTD.110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AMC1 ORA.FSTD.110</w:t>
            </w:r>
          </w:p>
          <w:p w:rsidR="00745BC9" w:rsidRPr="001E074C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GM1 ORA.FSTD.110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or give the reference of the manual or procedures providing the following information and their support document</w:t>
            </w:r>
            <w:r w:rsidR="00F869BF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32.02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Defect reporting system.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32.03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Defect rectification process.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32.04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Defect tracking mechanism.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32.05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Preventive maintenance programmes.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32.06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Spares handling.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32.07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Equipment calibration.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32.08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QTG running and checking.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32.09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Software and hardware control procedures.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10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32.10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Configuration control procedures for 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Control of training loads;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Updates to visual models;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Updates to navigation and instructor operation station (IOS) databases;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QTG running and checking procedures;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Maintenance procedures for defect rectification;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Maintenance procedures for preventing maintenance.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The configuration control procedures shall also include an internal acceptance process for any modifications.</w:t>
            </w:r>
          </w:p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All modifications must be documented.</w:t>
            </w:r>
          </w:p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 revision of the MQTG may be triggered following a FSTD modification.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32.11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Control of the FSTD configuration Vs aircraft being simulated.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32.12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System that ensures that all relevant Airworthiness Directives are introduced where applicable on affected FSTDs.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32.13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Procedure to notify the authority in case of 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Major change;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Relocation;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Deactivation;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Major failure of a qualified device;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Major safety issue associated with the installation.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32.14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Procedure that ensure compliance with applicable health and safety regulations, including: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Safety briefings;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Fire/Smoke detection and suppression;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Protection against electrical, mechanical, hydraulic and pneumatic hazards;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</w:tabs>
              <w:spacing w:line="240" w:lineRule="auto"/>
              <w:ind w:left="300" w:hanging="142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Other items as defined in AMC1 ORA.FSTD.115.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20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32.15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Process to produce, review and track the following: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availability;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Numbers of defect by ATA chapter;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Open defects;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Defect closure rates;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Training session interrupt rates;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Training session compliance rating.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1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35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Bis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FSTD Record-keeping.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ORA.GEN.220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ORA.FSTD.240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35.02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record keeping means and procedures for any FSTD documents.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2546F6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AMC1 ORA.FSTD.240 for further information.</w:t>
            </w:r>
          </w:p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This item is also covered by item 18 of the </w:t>
            </w:r>
            <w:r w:rsidR="00F869BF" w:rsidRPr="002546F6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operation’s</w:t>
            </w:r>
            <w:r w:rsidRPr="002546F6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manual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checklist. The manner how the ATO will comply with ORA.GEN.220/ORA.ATO.120 must be described in one of those two items.</w:t>
            </w:r>
          </w:p>
          <w:p w:rsidR="00745BC9" w:rsidRDefault="00745BC9" w:rsidP="005354C3">
            <w:pPr>
              <w:pStyle w:val="Textwithoutspace"/>
              <w:tabs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All training records of the FSTD personal shall be maintained.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35.03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content of the dossier for an authority recurrent evaluation or give the reference of the document providing that information.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F869BF">
        <w:trPr>
          <w:gridAfter w:val="1"/>
          <w:wAfter w:w="6" w:type="dxa"/>
          <w:trHeight w:val="1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201DF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GM3 ORA.FSTD.100 (d) for further information on the content of the dossier.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DC4B40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BE2AEB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E2AEB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</w:tbl>
    <w:p w:rsidR="00954E77" w:rsidRPr="00745BC9" w:rsidRDefault="00520A0A" w:rsidP="005354C3">
      <w:pPr>
        <w:spacing w:before="120"/>
        <w:ind w:left="-726"/>
        <w:jc w:val="center"/>
        <w:rPr>
          <w:rFonts w:asciiTheme="minorHAnsi" w:hAnsiTheme="minorHAnsi" w:cs="Arial"/>
          <w:b/>
          <w:sz w:val="24"/>
          <w:szCs w:val="28"/>
          <w:lang w:val="en-GB"/>
        </w:rPr>
      </w:pPr>
      <w:r w:rsidRPr="00745BC9">
        <w:rPr>
          <w:rFonts w:asciiTheme="minorHAnsi" w:hAnsiTheme="minorHAnsi" w:cs="Arial"/>
          <w:b/>
          <w:sz w:val="24"/>
          <w:szCs w:val="28"/>
          <w:lang w:val="en-GB"/>
        </w:rPr>
        <w:t>Part 3 – Safety Management System</w:t>
      </w:r>
    </w:p>
    <w:tbl>
      <w:tblPr>
        <w:tblW w:w="16024" w:type="dxa"/>
        <w:tblInd w:w="-71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567"/>
        <w:gridCol w:w="7371"/>
        <w:gridCol w:w="1275"/>
        <w:gridCol w:w="851"/>
        <w:gridCol w:w="2410"/>
        <w:gridCol w:w="708"/>
        <w:gridCol w:w="6"/>
      </w:tblGrid>
      <w:tr w:rsidR="00745BC9" w:rsidRPr="00754F63" w:rsidTr="00754F63">
        <w:trPr>
          <w:trHeight w:val="3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37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Scope of the safety management system.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37.01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here what will be the scope of the ATO safety management system.</w:t>
            </w:r>
          </w:p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In which area of activities of the ATO it will be active (Administrative, training, FSTD, maintenance…).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172490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It can be the case that parts of the scope are already covered by an SMS of a third party (i.e. maintenance). It is therefore suitable to define how deep the ATO SMS will go.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2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38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Safety policy and objectives.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ORA.GEN.200(a)(2)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38.01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</w:t>
            </w:r>
            <w:r w:rsidRPr="00C214E8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he overall philosophies and principles of the organisation with regard to safety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endorsed by the accountable manager.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5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26041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This safety policy should explain h</w:t>
            </w:r>
            <w:r w:rsidRPr="00260413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ow the senior management will promote the safety policy throughout the organisation, provide necessary human and financial resources for its implementation and establish safety objectives and performance standards.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38.02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26041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</w:t>
            </w:r>
            <w:r w:rsidRPr="00260413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the organisation’s safety objectives and performance standards.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1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26041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260413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AMC1 ORA.GEN.200(a)(2) and GM1 ORA.GEN.200(a)(2).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38.03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26041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Commitment from the management that a “no blame” culture is in place.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1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38.04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26041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“just culture” approach.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26041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Explain how the ATO will assess if an incident/accident was a sabotage, intentional violation, reckless conduct or human error/no blame error (decision tree).</w:t>
            </w:r>
          </w:p>
        </w:tc>
        <w:tc>
          <w:tcPr>
            <w:tcW w:w="1275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38.05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260413" w:rsidRDefault="00745BC9" w:rsidP="005354C3">
            <w:pPr>
              <w:pStyle w:val="Textwithoutspace"/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means to promote the safety policy to all personnel.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2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39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Lines of responsibility and accountability regarding safety.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ORA.GEN.200(a)(1)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39.01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</w:t>
            </w:r>
            <w:r>
              <w:t xml:space="preserve"> </w:t>
            </w:r>
            <w:r w:rsidRPr="00863642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lines of responsibility and accountability throughout the organisation, including a direct safety accountability of the accountable manager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703670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703670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Attest the safety accountability of the accountable manager or give the reference to the OM item 10.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2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40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Safety manager (SM).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40.01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Who is the safety </w:t>
            </w:r>
            <w:r w:rsidR="00F869BF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manager?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2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40.02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his responsibilities and functions.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40.03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how he will comply with the requirements of such responsibilities/functions.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703670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703670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AMC1 ORA.GEN.200(a)(1).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41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Safety review board (SRB).</w:t>
            </w:r>
          </w:p>
          <w:p w:rsidR="00745BC9" w:rsidRDefault="00745BC9" w:rsidP="005354C3">
            <w:pPr>
              <w:pStyle w:val="Textwithoutspace"/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41.01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SRB members.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41.02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responsibilities and functions within the SRB of each member.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41.03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Explain how the SRB will comply with his mission.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88168D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88168D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AMC1 ORA.GEN.200(a)(</w:t>
            </w:r>
            <w:r w:rsidR="005354C3" w:rsidRPr="0088168D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1)</w:t>
            </w:r>
            <w:r w:rsidR="005354C3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-(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b)(3) and (c)</w:t>
            </w:r>
            <w:r w:rsidRPr="0088168D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41.04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planning of the SRB meetings.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1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42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Safety action group (SAG).</w:t>
            </w:r>
          </w:p>
          <w:p w:rsidR="00745BC9" w:rsidRDefault="00745BC9" w:rsidP="005354C3">
            <w:pPr>
              <w:pStyle w:val="Textwithoutspace"/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ORA.GEN.200(a)(1)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42.01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any needed SAGs members.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88168D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Depending on the scope of the organisation, several SAGs might be needed (i.e. Operations, maintenance, training)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1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42.02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SAGs members.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1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42.03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responsibilities and functions within SAGs of each member.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42.04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Explain how the SAG will comply with his mission.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88168D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88168D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GM2 ORA.GEN.200(a)(1)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-(c</w:t>
            </w:r>
            <w:r w:rsidR="00F869BF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), (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d) and (e)</w:t>
            </w:r>
            <w:r w:rsidRPr="0088168D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42.05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planning of the SAGs meetings.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43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Identification of safety hazards.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ORA.GEN.200(a)(3)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43.01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or give the reference of the identification of safety hazards procedure.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12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23559C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AMC1 ORA.GEN.200(a)(3)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-(a)</w:t>
            </w:r>
            <w:r w:rsidRPr="0023559C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.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This procedure should include at least the following: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who may identify any safety hazard.</w:t>
            </w:r>
          </w:p>
          <w:p w:rsidR="00745BC9" w:rsidRPr="0023559C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23559C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Explain how those persons may report any identified safety hazard.</w:t>
            </w:r>
          </w:p>
          <w:p w:rsidR="00745BC9" w:rsidRPr="0023559C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23559C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who is in charge to collect identified safety hazards reports.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23559C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how it is reported to the safety manager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.</w:t>
            </w:r>
          </w:p>
          <w:p w:rsidR="00745BC9" w:rsidRPr="0089035A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89035A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how identified safety hazards are recorded (Form to be used)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4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44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Risk assessment process.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ORA.GEN.200(a)(3)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44.01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or give the reference of the process in place within the organisation to analyse and assess the identified risks.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1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254316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AMC1 ORA.GEN.200(a)(3)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-(b)</w:t>
            </w:r>
            <w:r w:rsidRPr="00254316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.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This procedure should include at least the followin</w:t>
            </w:r>
            <w:r w:rsidR="00F869BF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g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who may assess a safety hazard.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which method will be used to assess a safety hazard in terms of likelihood, severity and tolerability.</w:t>
            </w:r>
          </w:p>
          <w:p w:rsidR="00745BC9" w:rsidRPr="00385E38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how a feedback will be provided (i.e. to the reporter).</w:t>
            </w:r>
          </w:p>
          <w:p w:rsidR="00745BC9" w:rsidRPr="0089035A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89035A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Define how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the </w:t>
            </w:r>
            <w:r w:rsidRPr="0089035A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assessment is recorded (Form to be used)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2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45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Risk mitigation process.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ORA.GEN.200(a)(3)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45.01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or give the reference of the process in place within the organisation to mitigate the identified risks.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254316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AMC1 ORA.GEN.200(a)(3)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-(b)</w:t>
            </w:r>
            <w:r w:rsidRPr="00254316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.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This procedure should include at least the following: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who can elaborate a mitigation measure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Explain how the mitigation measure will be implemented in the safety action planning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Explain how the mitigation measure will be communicated.</w:t>
            </w:r>
          </w:p>
          <w:p w:rsidR="00745BC9" w:rsidRPr="00385E38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385E38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Define how a risk mitigation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measure </w:t>
            </w:r>
            <w:r w:rsidRPr="00385E38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is recorded (Form to be used).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46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Safety action planning.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46.01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planning of all safety actions that the ATO management chooses to perform or give the reference to the document/software providing that information.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3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47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Safety performance monitoring and measurement.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ORA.GEN.200(a)(3)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47.01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or give the reference of the process in place within the organisation to verify the safety performance and measurement in comparison to the safety policy and objectives.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1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E17CD5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E17CD5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AMC1 ORA.GEN.200(a)(3)-(d).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1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47.02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when this process will be performed and by who.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47.03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how it will be reported and by who.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48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Continuous improvement.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ORA.GEN.200(a)(3)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48.01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how the organisation will achieve continuous improvement of its safety performance.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gridAfter w:val="1"/>
          <w:wAfter w:w="6" w:type="dxa"/>
          <w:trHeight w:val="1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E17CD5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E17CD5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AMC1 ORA.GEN.200(a)(3)-(f).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49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Incident investigation and reporting - Internal safety investigation.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ORA.GEN.200(a)(3)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49.01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or give the reference of the process managing internal safety investigations.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10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C57460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AMC1 ORA.GEN.200(a)(3)-(c).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This procedure should include at least the following: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who can perform internal safety investigations.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when such investigations shall take place.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C57460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the scope of those investigations.</w:t>
            </w:r>
          </w:p>
          <w:p w:rsidR="00745BC9" w:rsidRPr="00C57460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462"/>
              </w:tabs>
              <w:spacing w:line="240" w:lineRule="auto"/>
              <w:ind w:left="462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C57460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how such investigation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</w:t>
            </w:r>
            <w:r w:rsidRPr="00C57460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must be reported.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The Emergency Response Plan (ERP).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ORA.GEN.200(a)(3)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50.01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organisation ERP.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C57460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C57460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AMC1 ORA.GEN.200(a)(3)-(g).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2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51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Management of change (MOC).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ORA.GEN.200(a)(3)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51.01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or give the reference of the process in place within the organisation to cope with safety risks related to an external or internal change.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2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C57460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AMC1 ORA.GEN.200(a)(3)-(e).</w:t>
            </w:r>
          </w:p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This procedure should include at least the following: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left" w:pos="447"/>
                <w:tab w:val="num" w:pos="589"/>
              </w:tabs>
              <w:spacing w:line="240" w:lineRule="auto"/>
              <w:ind w:left="589" w:hanging="283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the type of changes that should be assessed (i.e. new training location, new type of aircraft and change of a post holder).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left" w:pos="447"/>
                <w:tab w:val="num" w:pos="589"/>
              </w:tabs>
              <w:spacing w:line="240" w:lineRule="auto"/>
              <w:ind w:left="589" w:hanging="283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who can take part of that assessment.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left" w:pos="447"/>
                <w:tab w:val="num" w:pos="589"/>
              </w:tabs>
              <w:spacing w:line="240" w:lineRule="auto"/>
              <w:ind w:left="589" w:hanging="283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how the assessment will be performed.</w:t>
            </w:r>
          </w:p>
          <w:p w:rsidR="00745BC9" w:rsidRPr="00507AB6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left" w:pos="447"/>
                <w:tab w:val="num" w:pos="589"/>
              </w:tabs>
              <w:spacing w:line="240" w:lineRule="auto"/>
              <w:ind w:left="589" w:hanging="283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Define how the result will be communicated and to who.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52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Training on safety.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ORA.GEN.200(a)(4)</w:t>
            </w:r>
          </w:p>
        </w:tc>
        <w:tc>
          <w:tcPr>
            <w:tcW w:w="56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52.01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training over safety for every category of personnel and for the candidates.</w:t>
            </w:r>
          </w:p>
        </w:tc>
        <w:tc>
          <w:tcPr>
            <w:tcW w:w="127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3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52.02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how the safety training will be performed (self-instruction via media, classroom training, e-learning, etc…)recorded and stored.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52.03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how the safety training will be recorded.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9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53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Verdana"/>
                <w:sz w:val="16"/>
                <w:szCs w:val="16"/>
                <w:lang w:val="en-GB" w:eastAsia="nl-NL"/>
              </w:rPr>
              <w:t>Safety promotion – Communication on safety.</w:t>
            </w:r>
          </w:p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ORA.GEN.200(a)(4)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53.01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Define the means that the ATO will use to promote safety in order to: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Ensure that everyone involved in the ATO is aware of the safety management activities;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Inform about the outcome of any assessed risks and analysed hazard;</w:t>
            </w:r>
          </w:p>
          <w:p w:rsidR="00745BC9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Explain the mitigation measures undertaken;</w:t>
            </w:r>
          </w:p>
          <w:p w:rsidR="00745BC9" w:rsidRPr="00AC1DA6" w:rsidRDefault="00745BC9" w:rsidP="005354C3">
            <w:pPr>
              <w:pStyle w:val="Textwithoutspace"/>
              <w:numPr>
                <w:ilvl w:val="0"/>
                <w:numId w:val="14"/>
              </w:numPr>
              <w:tabs>
                <w:tab w:val="clear" w:pos="720"/>
                <w:tab w:val="clear" w:pos="851"/>
                <w:tab w:val="num" w:pos="339"/>
              </w:tabs>
              <w:spacing w:line="240" w:lineRule="auto"/>
              <w:ind w:left="339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That relevant persons receives a feedback from a voluntary report.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4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Verdana"/>
                <w:sz w:val="16"/>
                <w:szCs w:val="16"/>
                <w:lang w:val="en-GB" w:eastAsia="nl-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C1DA6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AC1DA6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See AMC1 ORA.GEN.200(a)(4).</w:t>
            </w:r>
          </w:p>
          <w:p w:rsidR="00745BC9" w:rsidRPr="0024330B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A safety system must also be an “open” system. The ATO should also promote any safety items coming from aerodromes, maintenance facilities, the CAA or the EASA.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Immediate reaction to a safety problem.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54.01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Describe how the organisation will remain vigilant towards any safety problems raised either by the industry, the EASA or the CAA and who is responsible for this task.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blPrEx>
          <w:jc w:val="center"/>
          <w:tblInd w:w="0" w:type="dxa"/>
        </w:tblPrEx>
        <w:trPr>
          <w:trHeight w:val="21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55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Occurrence reporting.</w:t>
            </w:r>
          </w:p>
          <w:p w:rsidR="00745BC9" w:rsidRPr="00AD42F3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ORA.GEN.160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55.01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AD42F3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Describe how the organisation and who will report any accident, serious incident and occurrences as defined in </w:t>
            </w:r>
            <w:r w:rsidRPr="009375F4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Regulation (EU) No 996/2010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and</w:t>
            </w:r>
            <w:r w:rsidRPr="009375F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375F4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Directive 2003/42/EC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blPrEx>
          <w:jc w:val="center"/>
          <w:tblInd w:w="0" w:type="dxa"/>
        </w:tblPrEx>
        <w:trPr>
          <w:trHeight w:val="10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C1DA6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 w:rsidRPr="00AC1DA6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The reports shall be made </w:t>
            </w: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available as soon as practicable, </w:t>
            </w:r>
            <w:r w:rsidR="005354C3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 xml:space="preserve">but in any case, </w:t>
            </w:r>
            <w:r w:rsidRPr="00AC1DA6"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within 72 hours.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blPrEx>
          <w:jc w:val="center"/>
          <w:tblInd w:w="0" w:type="dxa"/>
        </w:tblPrEx>
        <w:trPr>
          <w:trHeight w:val="94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55.02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Describe how the organisation will report t</w:t>
            </w:r>
            <w:r w:rsidRPr="008F6196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o the competent authority and to the organisation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</w:t>
            </w:r>
            <w:r w:rsidRPr="008F6196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responsible for the design of the aircraft any incident, malfunction, technical defect, exceeding of technical limitations,</w:t>
            </w:r>
            <w:r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 xml:space="preserve"> </w:t>
            </w:r>
            <w:r w:rsidRPr="008F6196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occurrence that would highlight inaccurate, incomplete or ambiguous information contained in data established in accordance with Part-21 or other irregular circumstance that has or may have endangered the safe operation of the aircraft and that has not resulted in an accident or serious incident.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blPrEx>
          <w:jc w:val="center"/>
          <w:tblInd w:w="0" w:type="dxa"/>
        </w:tblPrEx>
        <w:trPr>
          <w:trHeight w:val="33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B57CCC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  <w:r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  <w:t>55.03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5BC9" w:rsidRPr="00544050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  <w:r w:rsidRPr="00544050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Describe also how the organisation will produce a follow up report</w:t>
            </w:r>
            <w:r w:rsidRPr="00544050">
              <w:t xml:space="preserve"> </w:t>
            </w:r>
            <w:r w:rsidRPr="00544050"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  <w:t>to provide details of actions it intends to take to prevent similar occurrences in the future, as soon as these actions have been identified.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745BC9" w:rsidRPr="00754F63" w:rsidTr="00754F63">
        <w:tblPrEx>
          <w:jc w:val="center"/>
          <w:tblInd w:w="0" w:type="dxa"/>
        </w:tblPrEx>
        <w:trPr>
          <w:trHeight w:val="13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Default="00745BC9" w:rsidP="005354C3">
            <w:pPr>
              <w:pStyle w:val="Textwithoutspace"/>
              <w:spacing w:line="240" w:lineRule="auto"/>
              <w:jc w:val="left"/>
              <w:rPr>
                <w:rFonts w:ascii="Calibri" w:hAnsi="Calibri" w:cs="Arial"/>
                <w:spacing w:val="4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pacing w:val="4"/>
                <w:sz w:val="12"/>
                <w:szCs w:val="12"/>
                <w:lang w:val="en-GB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272E15" w:rsidRDefault="00745BC9" w:rsidP="005354C3">
            <w:pPr>
              <w:pStyle w:val="Textwithoutspace"/>
              <w:tabs>
                <w:tab w:val="clear" w:pos="720"/>
                <w:tab w:val="left" w:pos="447"/>
              </w:tabs>
              <w:spacing w:line="240" w:lineRule="auto"/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i/>
                <w:color w:val="948A54" w:themeColor="background2" w:themeShade="80"/>
                <w:spacing w:val="4"/>
                <w:sz w:val="16"/>
                <w:szCs w:val="16"/>
                <w:lang w:val="en-GB"/>
              </w:rPr>
              <w:t>This should be linked with the safety management system.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pStyle w:val="Textwithoutspace"/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C9" w:rsidRPr="00AD42F3" w:rsidRDefault="00745BC9" w:rsidP="005354C3">
            <w:pPr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C9" w:rsidRPr="00AD42F3" w:rsidRDefault="00745BC9" w:rsidP="005354C3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</w:tbl>
    <w:p w:rsidR="00425A35" w:rsidRPr="00754F63" w:rsidRDefault="00425A35" w:rsidP="005354C3">
      <w:pPr>
        <w:rPr>
          <w:sz w:val="20"/>
          <w:lang w:val="en-GB"/>
        </w:rPr>
      </w:pPr>
    </w:p>
    <w:sectPr w:rsidR="00425A35" w:rsidRPr="00754F63" w:rsidSect="005354C3">
      <w:headerReference w:type="default" r:id="rId15"/>
      <w:pgSz w:w="16838" w:h="11906" w:orient="landscape" w:code="9"/>
      <w:pgMar w:top="567" w:right="1134" w:bottom="1701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FE9" w:rsidRDefault="00977FE9">
      <w:r>
        <w:separator/>
      </w:r>
    </w:p>
  </w:endnote>
  <w:endnote w:type="continuationSeparator" w:id="0">
    <w:p w:rsidR="00977FE9" w:rsidRDefault="0097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1106192672"/>
      <w:docPartObj>
        <w:docPartGallery w:val="Page Numbers (Bottom of Page)"/>
        <w:docPartUnique/>
      </w:docPartObj>
    </w:sdtPr>
    <w:sdtEndPr/>
    <w:sdtContent>
      <w:p w:rsidR="00745BC9" w:rsidRPr="00086653" w:rsidRDefault="00745BC9" w:rsidP="00086653">
        <w:pPr>
          <w:pStyle w:val="Footer"/>
          <w:tabs>
            <w:tab w:val="clear" w:pos="4536"/>
            <w:tab w:val="clear" w:pos="9072"/>
            <w:tab w:val="center" w:pos="7088"/>
            <w:tab w:val="right" w:pos="14570"/>
          </w:tabs>
          <w:spacing w:before="120"/>
          <w:rPr>
            <w:rFonts w:ascii="Times New Roman" w:hAnsi="Times New Roman"/>
            <w:sz w:val="24"/>
            <w:szCs w:val="24"/>
          </w:rPr>
        </w:pPr>
        <w:r w:rsidRPr="00086653">
          <w:rPr>
            <w:rFonts w:ascii="Times New Roman" w:hAnsi="Times New Roman"/>
            <w:sz w:val="24"/>
            <w:szCs w:val="24"/>
          </w:rPr>
          <w:t>LPM 6.0</w:t>
        </w:r>
        <w:r w:rsidRPr="00086653">
          <w:rPr>
            <w:rFonts w:ascii="Times New Roman" w:hAnsi="Times New Roman"/>
            <w:sz w:val="24"/>
            <w:szCs w:val="24"/>
          </w:rPr>
          <w:tab/>
        </w:r>
        <w:sdt>
          <w:sdtPr>
            <w:rPr>
              <w:rFonts w:ascii="Times New Roman" w:hAnsi="Times New Roman"/>
              <w:sz w:val="24"/>
              <w:szCs w:val="24"/>
            </w:rPr>
            <w:id w:val="-1495412835"/>
            <w:docPartObj>
              <w:docPartGallery w:val="Page Numbers (Top of Page)"/>
              <w:docPartUnique/>
            </w:docPartObj>
          </w:sdtPr>
          <w:sdtEndPr/>
          <w:sdtContent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086653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18</w: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086653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8665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86653">
              <w:rPr>
                <w:rFonts w:ascii="Times New Roman" w:hAnsi="Times New Roman"/>
                <w:sz w:val="24"/>
                <w:szCs w:val="24"/>
              </w:rPr>
              <w:t>.2_</w:t>
            </w:r>
            <w:r>
              <w:rPr>
                <w:rFonts w:ascii="Times New Roman" w:hAnsi="Times New Roman"/>
                <w:sz w:val="24"/>
                <w:szCs w:val="24"/>
              </w:rPr>
              <w:t>6b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690722098"/>
      <w:docPartObj>
        <w:docPartGallery w:val="Page Numbers (Bottom of Page)"/>
        <w:docPartUnique/>
      </w:docPartObj>
    </w:sdtPr>
    <w:sdtEndPr/>
    <w:sdtContent>
      <w:p w:rsidR="005354C3" w:rsidRPr="00086653" w:rsidRDefault="005354C3" w:rsidP="005354C3">
        <w:pPr>
          <w:pStyle w:val="Footer"/>
          <w:tabs>
            <w:tab w:val="clear" w:pos="4536"/>
            <w:tab w:val="clear" w:pos="9072"/>
            <w:tab w:val="center" w:pos="7088"/>
            <w:tab w:val="right" w:pos="14570"/>
          </w:tabs>
          <w:spacing w:before="120"/>
          <w:rPr>
            <w:rFonts w:ascii="Times New Roman" w:hAnsi="Times New Roman"/>
            <w:sz w:val="24"/>
            <w:szCs w:val="24"/>
          </w:rPr>
        </w:pPr>
        <w:r w:rsidRPr="00086653">
          <w:rPr>
            <w:rFonts w:ascii="Times New Roman" w:hAnsi="Times New Roman"/>
            <w:sz w:val="24"/>
            <w:szCs w:val="24"/>
          </w:rPr>
          <w:t>LPM 6.0</w:t>
        </w:r>
        <w:r w:rsidRPr="00086653">
          <w:rPr>
            <w:rFonts w:ascii="Times New Roman" w:hAnsi="Times New Roman"/>
            <w:sz w:val="24"/>
            <w:szCs w:val="24"/>
          </w:rPr>
          <w:tab/>
        </w:r>
        <w:sdt>
          <w:sdtPr>
            <w:rPr>
              <w:rFonts w:ascii="Times New Roman" w:hAnsi="Times New Roman"/>
              <w:sz w:val="24"/>
              <w:szCs w:val="24"/>
            </w:rPr>
            <w:id w:val="-289587740"/>
            <w:docPartObj>
              <w:docPartGallery w:val="Page Numbers (Top of Page)"/>
              <w:docPartUnique/>
            </w:docPartObj>
          </w:sdtPr>
          <w:sdtEndPr/>
          <w:sdtContent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086653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086653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8665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86653">
              <w:rPr>
                <w:rFonts w:ascii="Times New Roman" w:hAnsi="Times New Roman"/>
                <w:sz w:val="24"/>
                <w:szCs w:val="24"/>
              </w:rPr>
              <w:t>.2_</w:t>
            </w:r>
            <w:r>
              <w:rPr>
                <w:rFonts w:ascii="Times New Roman" w:hAnsi="Times New Roman"/>
                <w:sz w:val="24"/>
                <w:szCs w:val="24"/>
              </w:rPr>
              <w:t>6b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1396811898"/>
      <w:docPartObj>
        <w:docPartGallery w:val="Page Numbers (Bottom of Page)"/>
        <w:docPartUnique/>
      </w:docPartObj>
    </w:sdtPr>
    <w:sdtEndPr/>
    <w:sdtContent>
      <w:p w:rsidR="00745BC9" w:rsidRPr="00086653" w:rsidRDefault="00745BC9" w:rsidP="00086653">
        <w:pPr>
          <w:pStyle w:val="Footer"/>
          <w:tabs>
            <w:tab w:val="clear" w:pos="4536"/>
            <w:tab w:val="clear" w:pos="9072"/>
            <w:tab w:val="center" w:pos="7088"/>
            <w:tab w:val="right" w:pos="14570"/>
          </w:tabs>
          <w:spacing w:before="120"/>
          <w:rPr>
            <w:rFonts w:ascii="Times New Roman" w:hAnsi="Times New Roman"/>
            <w:sz w:val="24"/>
            <w:szCs w:val="24"/>
          </w:rPr>
        </w:pPr>
        <w:r w:rsidRPr="00086653">
          <w:rPr>
            <w:rFonts w:ascii="Times New Roman" w:hAnsi="Times New Roman"/>
            <w:sz w:val="24"/>
            <w:szCs w:val="24"/>
          </w:rPr>
          <w:t>LPM 6.0</w:t>
        </w:r>
        <w:r w:rsidRPr="00086653">
          <w:rPr>
            <w:rFonts w:ascii="Times New Roman" w:hAnsi="Times New Roman"/>
            <w:sz w:val="24"/>
            <w:szCs w:val="24"/>
          </w:rPr>
          <w:tab/>
        </w:r>
        <w:sdt>
          <w:sdtPr>
            <w:rPr>
              <w:rFonts w:ascii="Times New Roman" w:hAnsi="Times New Roman"/>
              <w:sz w:val="24"/>
              <w:szCs w:val="24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086653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0866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086653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8665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86653">
              <w:rPr>
                <w:rFonts w:ascii="Times New Roman" w:hAnsi="Times New Roman"/>
                <w:sz w:val="24"/>
                <w:szCs w:val="24"/>
              </w:rPr>
              <w:t>.2_</w:t>
            </w:r>
            <w:r>
              <w:rPr>
                <w:rFonts w:ascii="Times New Roman" w:hAnsi="Times New Roman"/>
                <w:sz w:val="24"/>
                <w:szCs w:val="24"/>
              </w:rPr>
              <w:t>6b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FE9" w:rsidRDefault="00977FE9">
      <w:r>
        <w:separator/>
      </w:r>
    </w:p>
  </w:footnote>
  <w:footnote w:type="continuationSeparator" w:id="0">
    <w:p w:rsidR="00977FE9" w:rsidRDefault="0097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BC9" w:rsidRDefault="00745BC9" w:rsidP="00DA3D8C">
    <w:pPr>
      <w:pStyle w:val="Header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BC9" w:rsidRPr="00D856D9" w:rsidRDefault="00977FE9" w:rsidP="00421263">
    <w:pPr>
      <w:pStyle w:val="Header"/>
      <w:tabs>
        <w:tab w:val="clear" w:pos="4536"/>
        <w:tab w:val="clear" w:pos="9072"/>
        <w:tab w:val="right" w:pos="14570"/>
      </w:tabs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1pt;width:135.6pt;height:43.3pt;z-index:-251658752;mso-position-horizontal:left">
          <v:imagedata r:id="rId1" o:title=""/>
        </v:shape>
        <o:OLEObject Type="Embed" ProgID="MSPhotoEd.3" ShapeID="_x0000_s2049" DrawAspect="Content" ObjectID="_1738125716" r:id="rId2"/>
      </w:object>
    </w:r>
    <w:r w:rsidR="00745BC9" w:rsidRPr="00D856D9">
      <w:rPr>
        <w:rFonts w:ascii="Times New Roman" w:hAnsi="Times New Roman"/>
      </w:rPr>
      <w:t>LATVIJAS REPUBLIKA</w:t>
    </w:r>
  </w:p>
  <w:p w:rsidR="00745BC9" w:rsidRPr="00D856D9" w:rsidRDefault="00745BC9" w:rsidP="00421263">
    <w:pPr>
      <w:pStyle w:val="Header"/>
      <w:tabs>
        <w:tab w:val="clear" w:pos="4536"/>
        <w:tab w:val="clear" w:pos="9072"/>
      </w:tabs>
      <w:jc w:val="center"/>
      <w:rPr>
        <w:rFonts w:ascii="Times New Roman" w:hAnsi="Times New Roman"/>
        <w:b/>
        <w:bCs/>
      </w:rPr>
    </w:pPr>
    <w:r w:rsidRPr="00D856D9">
      <w:rPr>
        <w:rFonts w:ascii="Times New Roman" w:hAnsi="Times New Roman"/>
        <w:b/>
        <w:bCs/>
      </w:rPr>
      <w:t>CIVILĀS AVIĀCIJAS AĢENTŪRA</w:t>
    </w:r>
  </w:p>
  <w:p w:rsidR="00745BC9" w:rsidRPr="00D856D9" w:rsidRDefault="00745BC9" w:rsidP="00421263">
    <w:pPr>
      <w:pStyle w:val="Header"/>
      <w:tabs>
        <w:tab w:val="clear" w:pos="4536"/>
        <w:tab w:val="clear" w:pos="9072"/>
      </w:tabs>
      <w:jc w:val="center"/>
      <w:rPr>
        <w:rFonts w:ascii="Times New Roman" w:hAnsi="Times New Roman"/>
        <w:i/>
      </w:rPr>
    </w:pPr>
    <w:r w:rsidRPr="00D856D9">
      <w:rPr>
        <w:rFonts w:ascii="Times New Roman" w:hAnsi="Times New Roman"/>
        <w:i/>
      </w:rPr>
      <w:t>REPUBLIC OF LATVIA</w:t>
    </w:r>
  </w:p>
  <w:p w:rsidR="00745BC9" w:rsidRPr="00D856D9" w:rsidRDefault="00745BC9" w:rsidP="00421263">
    <w:pPr>
      <w:pStyle w:val="Header"/>
      <w:tabs>
        <w:tab w:val="clear" w:pos="4536"/>
        <w:tab w:val="clear" w:pos="9072"/>
      </w:tabs>
      <w:jc w:val="center"/>
      <w:rPr>
        <w:rFonts w:ascii="Times New Roman" w:hAnsi="Times New Roman"/>
        <w:b/>
        <w:bCs/>
        <w:i/>
      </w:rPr>
    </w:pPr>
    <w:r w:rsidRPr="00D856D9">
      <w:rPr>
        <w:rFonts w:ascii="Times New Roman" w:hAnsi="Times New Roman"/>
        <w:b/>
        <w:bCs/>
        <w:i/>
      </w:rPr>
      <w:t>CIVIL AVIATION AGENCY</w:t>
    </w:r>
  </w:p>
  <w:p w:rsidR="00745BC9" w:rsidRPr="00D856D9" w:rsidRDefault="00745BC9" w:rsidP="00421263">
    <w:pPr>
      <w:pStyle w:val="Header"/>
      <w:tabs>
        <w:tab w:val="clear" w:pos="4536"/>
        <w:tab w:val="clear" w:pos="9072"/>
      </w:tabs>
      <w:spacing w:after="240"/>
      <w:jc w:val="center"/>
      <w:rPr>
        <w:rFonts w:ascii="Times New Roman" w:hAnsi="Times New Roman"/>
        <w:sz w:val="20"/>
        <w:u w:val="single"/>
      </w:rPr>
    </w:pPr>
    <w:r w:rsidRPr="00D856D9">
      <w:rPr>
        <w:rFonts w:ascii="Times New Roman" w:hAnsi="Times New Roman"/>
        <w:sz w:val="20"/>
        <w:u w:val="single"/>
      </w:rPr>
      <w:t>Airport “Riga” 10/1, Marupe count, LV-1053, Latvia, Phone (+371) 67 830936, Fax (+371) 67 830967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BC9" w:rsidRPr="00E07760" w:rsidRDefault="00745BC9" w:rsidP="00086653">
    <w:pPr>
      <w:pStyle w:val="Header"/>
      <w:suppressAutoHyphens/>
      <w:spacing w:after="120"/>
      <w:ind w:left="284"/>
      <w:jc w:val="right"/>
      <w:rPr>
        <w:rFonts w:ascii="RobustaTLPro-Regular" w:hAnsi="RobustaTLPro-Regular" w:cs="RobustaTLPro-Regular"/>
        <w:szCs w:val="22"/>
      </w:rPr>
    </w:pPr>
    <w:r w:rsidRPr="00E07760">
      <w:rPr>
        <w:rFonts w:ascii="RobustaTLPro-Regular" w:hAnsi="RobustaTLPro-Regular" w:cs="RobustaTLPro-Regular"/>
        <w:szCs w:val="22"/>
      </w:rPr>
      <w:t>Valsts aģentūra “Civilās aviācijas aģentūra”</w:t>
    </w:r>
  </w:p>
  <w:p w:rsidR="00745BC9" w:rsidRPr="00086653" w:rsidRDefault="00745BC9" w:rsidP="00086653">
    <w:pPr>
      <w:pStyle w:val="Header"/>
      <w:suppressAutoHyphens/>
      <w:ind w:left="284"/>
      <w:jc w:val="right"/>
      <w:rPr>
        <w:rFonts w:ascii="Times New Roman" w:hAnsi="Times New Roman"/>
        <w:sz w:val="18"/>
        <w:szCs w:val="18"/>
      </w:rPr>
    </w:pPr>
    <w:r w:rsidRPr="00086653">
      <w:rPr>
        <w:rFonts w:ascii="Times New Roman" w:hAnsi="Times New Roman"/>
        <w:sz w:val="18"/>
        <w:szCs w:val="18"/>
      </w:rPr>
      <w:t>Biroju iela 10, Lidosta “Rīga”, Mārupes novads, LV-1053</w:t>
    </w:r>
  </w:p>
  <w:p w:rsidR="00745BC9" w:rsidRPr="00086653" w:rsidRDefault="00745BC9" w:rsidP="00086653">
    <w:pPr>
      <w:pStyle w:val="Header"/>
      <w:jc w:val="right"/>
      <w:rPr>
        <w:rFonts w:ascii="Times New Roman" w:hAnsi="Times New Roman"/>
        <w:sz w:val="18"/>
        <w:szCs w:val="18"/>
      </w:rPr>
    </w:pPr>
    <w:r w:rsidRPr="00086653">
      <w:rPr>
        <w:rFonts w:ascii="Times New Roman" w:hAnsi="Times New Roman"/>
        <w:sz w:val="18"/>
        <w:szCs w:val="18"/>
      </w:rPr>
      <w:t>tālr. 67830936, fakss 67830967</w:t>
    </w:r>
  </w:p>
  <w:p w:rsidR="00745BC9" w:rsidRPr="00086653" w:rsidRDefault="00977FE9" w:rsidP="00086653">
    <w:pPr>
      <w:pStyle w:val="Header"/>
      <w:jc w:val="right"/>
      <w:rPr>
        <w:rFonts w:ascii="Times New Roman" w:hAnsi="Times New Roman"/>
        <w:sz w:val="18"/>
        <w:szCs w:val="18"/>
      </w:rPr>
    </w:pPr>
    <w:hyperlink r:id="rId1" w:history="1">
      <w:r w:rsidR="00745BC9" w:rsidRPr="00086653">
        <w:rPr>
          <w:rStyle w:val="Hyperlink"/>
          <w:rFonts w:ascii="Times New Roman" w:hAnsi="Times New Roman"/>
          <w:sz w:val="18"/>
          <w:szCs w:val="18"/>
        </w:rPr>
        <w:t>caa@caa.</w:t>
      </w:r>
      <w:r w:rsidR="00745BC9" w:rsidRPr="00086653">
        <w:rPr>
          <w:rStyle w:val="Hyperlink"/>
          <w:rFonts w:ascii="Times New Roman" w:hAnsi="Times New Roman"/>
          <w:sz w:val="18"/>
          <w:szCs w:val="18"/>
          <w:lang w:val="lv-LV" w:eastAsia="ar-SA"/>
        </w:rPr>
        <w:t>gov</w:t>
      </w:r>
      <w:r w:rsidR="00745BC9" w:rsidRPr="00086653">
        <w:rPr>
          <w:rStyle w:val="Hyperlink"/>
          <w:rFonts w:ascii="Times New Roman" w:hAnsi="Times New Roman"/>
          <w:sz w:val="18"/>
          <w:szCs w:val="18"/>
        </w:rPr>
        <w:t>.lv</w:t>
      </w:r>
    </w:hyperlink>
    <w:r w:rsidR="00745BC9" w:rsidRPr="00086653">
      <w:rPr>
        <w:rFonts w:ascii="Times New Roman" w:hAnsi="Times New Roman"/>
        <w:sz w:val="18"/>
        <w:szCs w:val="18"/>
      </w:rPr>
      <w:t xml:space="preserve">, </w:t>
    </w:r>
    <w:hyperlink r:id="rId2" w:history="1">
      <w:r w:rsidR="00745BC9" w:rsidRPr="00086653">
        <w:rPr>
          <w:rStyle w:val="Hyperlink"/>
          <w:rFonts w:ascii="Times New Roman" w:hAnsi="Times New Roman"/>
          <w:sz w:val="18"/>
          <w:szCs w:val="18"/>
        </w:rPr>
        <w:t>www.caa.gov.lv</w:t>
      </w:r>
    </w:hyperlink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BC9" w:rsidRPr="00421263" w:rsidRDefault="00745BC9" w:rsidP="00421263">
    <w:pPr>
      <w:pStyle w:val="Header"/>
      <w:tabs>
        <w:tab w:val="clear" w:pos="4536"/>
        <w:tab w:val="clear" w:pos="9072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00873"/>
    <w:multiLevelType w:val="hybridMultilevel"/>
    <w:tmpl w:val="163EBC8A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4D67"/>
    <w:multiLevelType w:val="hybridMultilevel"/>
    <w:tmpl w:val="10061B3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5FBF"/>
    <w:multiLevelType w:val="hybridMultilevel"/>
    <w:tmpl w:val="F0A22D8C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7BE7"/>
    <w:multiLevelType w:val="hybridMultilevel"/>
    <w:tmpl w:val="3154D448"/>
    <w:lvl w:ilvl="0" w:tplc="9E20C072">
      <w:start w:val="20"/>
      <w:numFmt w:val="bullet"/>
      <w:lvlText w:val="-"/>
      <w:lvlJc w:val="left"/>
      <w:pPr>
        <w:tabs>
          <w:tab w:val="num" w:pos="851"/>
        </w:tabs>
        <w:ind w:left="851" w:hanging="114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27C9E"/>
    <w:multiLevelType w:val="hybridMultilevel"/>
    <w:tmpl w:val="26609CFC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D14BE"/>
    <w:multiLevelType w:val="hybridMultilevel"/>
    <w:tmpl w:val="DFDCB628"/>
    <w:lvl w:ilvl="0" w:tplc="60CE12F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D4221"/>
    <w:multiLevelType w:val="hybridMultilevel"/>
    <w:tmpl w:val="1714D5EC"/>
    <w:lvl w:ilvl="0" w:tplc="098C7EE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0498A"/>
    <w:multiLevelType w:val="hybridMultilevel"/>
    <w:tmpl w:val="3FD416D6"/>
    <w:lvl w:ilvl="0" w:tplc="F45051FA">
      <w:start w:val="1"/>
      <w:numFmt w:val="decimal"/>
      <w:lvlText w:val="%1."/>
      <w:lvlJc w:val="left"/>
      <w:pPr>
        <w:ind w:left="501" w:hanging="360"/>
      </w:pPr>
      <w:rPr>
        <w:rFonts w:eastAsiaTheme="minorEastAs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DEA01EC"/>
    <w:multiLevelType w:val="hybridMultilevel"/>
    <w:tmpl w:val="BAC22E32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F5911"/>
    <w:multiLevelType w:val="hybridMultilevel"/>
    <w:tmpl w:val="90EAF4B6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F74AC"/>
    <w:multiLevelType w:val="hybridMultilevel"/>
    <w:tmpl w:val="070249B2"/>
    <w:lvl w:ilvl="0" w:tplc="C0B4387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B248C"/>
    <w:multiLevelType w:val="hybridMultilevel"/>
    <w:tmpl w:val="7B503C24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C3F20"/>
    <w:multiLevelType w:val="hybridMultilevel"/>
    <w:tmpl w:val="2252FB7C"/>
    <w:lvl w:ilvl="0" w:tplc="90381B2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C25A4"/>
    <w:multiLevelType w:val="hybridMultilevel"/>
    <w:tmpl w:val="418051A4"/>
    <w:lvl w:ilvl="0" w:tplc="90381B2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00575"/>
    <w:multiLevelType w:val="hybridMultilevel"/>
    <w:tmpl w:val="2A5460D4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E2E69"/>
    <w:multiLevelType w:val="hybridMultilevel"/>
    <w:tmpl w:val="41749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93E5B"/>
    <w:multiLevelType w:val="hybridMultilevel"/>
    <w:tmpl w:val="B2B2F406"/>
    <w:lvl w:ilvl="0" w:tplc="5212174C">
      <w:start w:val="1"/>
      <w:numFmt w:val="bullet"/>
      <w:lvlText w:val="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5"/>
  </w:num>
  <w:num w:numId="5">
    <w:abstractNumId w:val="5"/>
  </w:num>
  <w:num w:numId="6">
    <w:abstractNumId w:val="0"/>
  </w:num>
  <w:num w:numId="7">
    <w:abstractNumId w:val="4"/>
  </w:num>
  <w:num w:numId="8">
    <w:abstractNumId w:val="14"/>
  </w:num>
  <w:num w:numId="9">
    <w:abstractNumId w:val="1"/>
  </w:num>
  <w:num w:numId="10">
    <w:abstractNumId w:val="16"/>
  </w:num>
  <w:num w:numId="11">
    <w:abstractNumId w:val="2"/>
  </w:num>
  <w:num w:numId="12">
    <w:abstractNumId w:val="8"/>
  </w:num>
  <w:num w:numId="13">
    <w:abstractNumId w:val="11"/>
  </w:num>
  <w:num w:numId="14">
    <w:abstractNumId w:val="3"/>
  </w:num>
  <w:num w:numId="15">
    <w:abstractNumId w:val="9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46"/>
    <w:rsid w:val="00031BAB"/>
    <w:rsid w:val="00034572"/>
    <w:rsid w:val="00051A9E"/>
    <w:rsid w:val="00056348"/>
    <w:rsid w:val="00056A3B"/>
    <w:rsid w:val="00060358"/>
    <w:rsid w:val="000648D1"/>
    <w:rsid w:val="000824C1"/>
    <w:rsid w:val="00083A7B"/>
    <w:rsid w:val="00085716"/>
    <w:rsid w:val="000865A2"/>
    <w:rsid w:val="00086653"/>
    <w:rsid w:val="00094CD5"/>
    <w:rsid w:val="00097E68"/>
    <w:rsid w:val="000A2805"/>
    <w:rsid w:val="000B09FE"/>
    <w:rsid w:val="000B7E30"/>
    <w:rsid w:val="000C0D4B"/>
    <w:rsid w:val="000C2E68"/>
    <w:rsid w:val="000C4307"/>
    <w:rsid w:val="000C6915"/>
    <w:rsid w:val="000D0442"/>
    <w:rsid w:val="000D1E21"/>
    <w:rsid w:val="000E3BD4"/>
    <w:rsid w:val="000F4713"/>
    <w:rsid w:val="000F7F6A"/>
    <w:rsid w:val="0010098B"/>
    <w:rsid w:val="00112E65"/>
    <w:rsid w:val="0011307C"/>
    <w:rsid w:val="0012162D"/>
    <w:rsid w:val="001218E8"/>
    <w:rsid w:val="00122393"/>
    <w:rsid w:val="0012634F"/>
    <w:rsid w:val="001365DF"/>
    <w:rsid w:val="00140BCE"/>
    <w:rsid w:val="00140CFD"/>
    <w:rsid w:val="0015197D"/>
    <w:rsid w:val="001554E7"/>
    <w:rsid w:val="0016190A"/>
    <w:rsid w:val="00170FF2"/>
    <w:rsid w:val="001775A6"/>
    <w:rsid w:val="001851CE"/>
    <w:rsid w:val="001A7D73"/>
    <w:rsid w:val="001B306B"/>
    <w:rsid w:val="001B3C94"/>
    <w:rsid w:val="001C04AC"/>
    <w:rsid w:val="001C4A1C"/>
    <w:rsid w:val="001C6C46"/>
    <w:rsid w:val="001E074C"/>
    <w:rsid w:val="001E146B"/>
    <w:rsid w:val="00203235"/>
    <w:rsid w:val="00207A94"/>
    <w:rsid w:val="00235CF2"/>
    <w:rsid w:val="00241162"/>
    <w:rsid w:val="00245385"/>
    <w:rsid w:val="00250507"/>
    <w:rsid w:val="00254C3F"/>
    <w:rsid w:val="002574AB"/>
    <w:rsid w:val="002623C1"/>
    <w:rsid w:val="002629F8"/>
    <w:rsid w:val="00263E96"/>
    <w:rsid w:val="00271FBA"/>
    <w:rsid w:val="00286AB4"/>
    <w:rsid w:val="00291A73"/>
    <w:rsid w:val="002A2AB1"/>
    <w:rsid w:val="002A3F47"/>
    <w:rsid w:val="002B3385"/>
    <w:rsid w:val="002B49DC"/>
    <w:rsid w:val="002B50CD"/>
    <w:rsid w:val="002B5EC7"/>
    <w:rsid w:val="002D0A55"/>
    <w:rsid w:val="002D0E61"/>
    <w:rsid w:val="002D4C94"/>
    <w:rsid w:val="002D56E2"/>
    <w:rsid w:val="002E5644"/>
    <w:rsid w:val="00300962"/>
    <w:rsid w:val="00304615"/>
    <w:rsid w:val="00306E94"/>
    <w:rsid w:val="003136E3"/>
    <w:rsid w:val="00315F47"/>
    <w:rsid w:val="00316313"/>
    <w:rsid w:val="00316BF3"/>
    <w:rsid w:val="0032012D"/>
    <w:rsid w:val="0032177F"/>
    <w:rsid w:val="00322998"/>
    <w:rsid w:val="00333421"/>
    <w:rsid w:val="003374CE"/>
    <w:rsid w:val="00345385"/>
    <w:rsid w:val="00354353"/>
    <w:rsid w:val="00364A29"/>
    <w:rsid w:val="003754D0"/>
    <w:rsid w:val="00375B88"/>
    <w:rsid w:val="003802D7"/>
    <w:rsid w:val="00393C9C"/>
    <w:rsid w:val="00393ECF"/>
    <w:rsid w:val="00394FCF"/>
    <w:rsid w:val="00397150"/>
    <w:rsid w:val="003D421B"/>
    <w:rsid w:val="003D4FA4"/>
    <w:rsid w:val="003D7280"/>
    <w:rsid w:val="003E364F"/>
    <w:rsid w:val="003E54EE"/>
    <w:rsid w:val="003F3258"/>
    <w:rsid w:val="00400B5A"/>
    <w:rsid w:val="00402B30"/>
    <w:rsid w:val="0040422C"/>
    <w:rsid w:val="00411673"/>
    <w:rsid w:val="00412EA8"/>
    <w:rsid w:val="00414B53"/>
    <w:rsid w:val="00417250"/>
    <w:rsid w:val="00421263"/>
    <w:rsid w:val="00425A35"/>
    <w:rsid w:val="00436FC4"/>
    <w:rsid w:val="004441DC"/>
    <w:rsid w:val="004449D8"/>
    <w:rsid w:val="004972CC"/>
    <w:rsid w:val="004A222A"/>
    <w:rsid w:val="004A3A93"/>
    <w:rsid w:val="004B3167"/>
    <w:rsid w:val="004B3B64"/>
    <w:rsid w:val="004C31B9"/>
    <w:rsid w:val="004D220E"/>
    <w:rsid w:val="004D5537"/>
    <w:rsid w:val="004D6B9F"/>
    <w:rsid w:val="004F024D"/>
    <w:rsid w:val="004F477D"/>
    <w:rsid w:val="00504325"/>
    <w:rsid w:val="0051116C"/>
    <w:rsid w:val="00511C0C"/>
    <w:rsid w:val="00514533"/>
    <w:rsid w:val="00520A0A"/>
    <w:rsid w:val="00520B99"/>
    <w:rsid w:val="005244FE"/>
    <w:rsid w:val="005273C8"/>
    <w:rsid w:val="005354C3"/>
    <w:rsid w:val="00540005"/>
    <w:rsid w:val="005440E2"/>
    <w:rsid w:val="005525A1"/>
    <w:rsid w:val="00561B73"/>
    <w:rsid w:val="00561E4A"/>
    <w:rsid w:val="00563FE6"/>
    <w:rsid w:val="0057210F"/>
    <w:rsid w:val="00580C90"/>
    <w:rsid w:val="00594041"/>
    <w:rsid w:val="00594D6D"/>
    <w:rsid w:val="005A104A"/>
    <w:rsid w:val="005A1463"/>
    <w:rsid w:val="005A1C72"/>
    <w:rsid w:val="005B3659"/>
    <w:rsid w:val="005D5E68"/>
    <w:rsid w:val="005E6D52"/>
    <w:rsid w:val="005E6E5B"/>
    <w:rsid w:val="005F653D"/>
    <w:rsid w:val="005F6E46"/>
    <w:rsid w:val="006020C8"/>
    <w:rsid w:val="006167D3"/>
    <w:rsid w:val="00623F99"/>
    <w:rsid w:val="00630C19"/>
    <w:rsid w:val="00633BF5"/>
    <w:rsid w:val="00635097"/>
    <w:rsid w:val="0065396E"/>
    <w:rsid w:val="00667F84"/>
    <w:rsid w:val="006738C0"/>
    <w:rsid w:val="006816EE"/>
    <w:rsid w:val="006826EE"/>
    <w:rsid w:val="0068564F"/>
    <w:rsid w:val="006877FB"/>
    <w:rsid w:val="00690C52"/>
    <w:rsid w:val="00691AAF"/>
    <w:rsid w:val="00693868"/>
    <w:rsid w:val="006A0A80"/>
    <w:rsid w:val="006A5AA2"/>
    <w:rsid w:val="006A7B59"/>
    <w:rsid w:val="006B287E"/>
    <w:rsid w:val="006C2DCD"/>
    <w:rsid w:val="006D474E"/>
    <w:rsid w:val="006D761D"/>
    <w:rsid w:val="006E44E2"/>
    <w:rsid w:val="006F26F4"/>
    <w:rsid w:val="006F515D"/>
    <w:rsid w:val="00702335"/>
    <w:rsid w:val="0070274A"/>
    <w:rsid w:val="00703AEB"/>
    <w:rsid w:val="00715768"/>
    <w:rsid w:val="00715FD7"/>
    <w:rsid w:val="007254B0"/>
    <w:rsid w:val="00725862"/>
    <w:rsid w:val="00731F43"/>
    <w:rsid w:val="00732BBC"/>
    <w:rsid w:val="007346BE"/>
    <w:rsid w:val="00736E3E"/>
    <w:rsid w:val="007374E6"/>
    <w:rsid w:val="00742B10"/>
    <w:rsid w:val="007431E6"/>
    <w:rsid w:val="00745BC9"/>
    <w:rsid w:val="00754F63"/>
    <w:rsid w:val="00771EF6"/>
    <w:rsid w:val="007759F9"/>
    <w:rsid w:val="007769D7"/>
    <w:rsid w:val="0078623D"/>
    <w:rsid w:val="0079362F"/>
    <w:rsid w:val="00795301"/>
    <w:rsid w:val="007A3B9A"/>
    <w:rsid w:val="007D0157"/>
    <w:rsid w:val="007D4AF7"/>
    <w:rsid w:val="007D5941"/>
    <w:rsid w:val="007E2F76"/>
    <w:rsid w:val="007E342C"/>
    <w:rsid w:val="007E3B2B"/>
    <w:rsid w:val="007E7C84"/>
    <w:rsid w:val="007F549C"/>
    <w:rsid w:val="00813C96"/>
    <w:rsid w:val="00824FD2"/>
    <w:rsid w:val="00831746"/>
    <w:rsid w:val="00833519"/>
    <w:rsid w:val="008338B5"/>
    <w:rsid w:val="00833BCD"/>
    <w:rsid w:val="008411E9"/>
    <w:rsid w:val="0084358B"/>
    <w:rsid w:val="0084666D"/>
    <w:rsid w:val="0084718F"/>
    <w:rsid w:val="00856B9B"/>
    <w:rsid w:val="00862437"/>
    <w:rsid w:val="0087282A"/>
    <w:rsid w:val="008749B6"/>
    <w:rsid w:val="0088044E"/>
    <w:rsid w:val="00883BBA"/>
    <w:rsid w:val="008A35B9"/>
    <w:rsid w:val="008A7683"/>
    <w:rsid w:val="008A780C"/>
    <w:rsid w:val="008B53B9"/>
    <w:rsid w:val="008B5EDB"/>
    <w:rsid w:val="008C454B"/>
    <w:rsid w:val="008D46F8"/>
    <w:rsid w:val="008E710F"/>
    <w:rsid w:val="008F21EF"/>
    <w:rsid w:val="008F2F56"/>
    <w:rsid w:val="008F5FE8"/>
    <w:rsid w:val="008F6E43"/>
    <w:rsid w:val="008F71F5"/>
    <w:rsid w:val="00900EB4"/>
    <w:rsid w:val="009034B4"/>
    <w:rsid w:val="00903B70"/>
    <w:rsid w:val="00910ABF"/>
    <w:rsid w:val="00911BD4"/>
    <w:rsid w:val="00914F70"/>
    <w:rsid w:val="0091564A"/>
    <w:rsid w:val="00925374"/>
    <w:rsid w:val="0093534E"/>
    <w:rsid w:val="009410F7"/>
    <w:rsid w:val="00941DBA"/>
    <w:rsid w:val="00946BAB"/>
    <w:rsid w:val="00954E77"/>
    <w:rsid w:val="0097313F"/>
    <w:rsid w:val="00977FE9"/>
    <w:rsid w:val="00987607"/>
    <w:rsid w:val="009A13AA"/>
    <w:rsid w:val="009A436A"/>
    <w:rsid w:val="009A6E24"/>
    <w:rsid w:val="009B7C8E"/>
    <w:rsid w:val="009F3FB0"/>
    <w:rsid w:val="00A074D4"/>
    <w:rsid w:val="00A11AE2"/>
    <w:rsid w:val="00A1544F"/>
    <w:rsid w:val="00A20255"/>
    <w:rsid w:val="00A22973"/>
    <w:rsid w:val="00A35FCA"/>
    <w:rsid w:val="00A403DD"/>
    <w:rsid w:val="00A4090F"/>
    <w:rsid w:val="00A437A7"/>
    <w:rsid w:val="00A44F54"/>
    <w:rsid w:val="00A50AA4"/>
    <w:rsid w:val="00A53BA1"/>
    <w:rsid w:val="00A5740A"/>
    <w:rsid w:val="00A6147C"/>
    <w:rsid w:val="00A66AD7"/>
    <w:rsid w:val="00A7781B"/>
    <w:rsid w:val="00A80C19"/>
    <w:rsid w:val="00A81FDD"/>
    <w:rsid w:val="00A86981"/>
    <w:rsid w:val="00A8747F"/>
    <w:rsid w:val="00A9356A"/>
    <w:rsid w:val="00AA147E"/>
    <w:rsid w:val="00AA4F68"/>
    <w:rsid w:val="00AC12F3"/>
    <w:rsid w:val="00AD2E89"/>
    <w:rsid w:val="00AD579D"/>
    <w:rsid w:val="00AE6FC1"/>
    <w:rsid w:val="00B01BB3"/>
    <w:rsid w:val="00B01E67"/>
    <w:rsid w:val="00B1020E"/>
    <w:rsid w:val="00B14F70"/>
    <w:rsid w:val="00B464DB"/>
    <w:rsid w:val="00B5094E"/>
    <w:rsid w:val="00B710B5"/>
    <w:rsid w:val="00B755C5"/>
    <w:rsid w:val="00B77236"/>
    <w:rsid w:val="00B815D2"/>
    <w:rsid w:val="00B81E63"/>
    <w:rsid w:val="00B912B9"/>
    <w:rsid w:val="00BA1CF4"/>
    <w:rsid w:val="00BB666F"/>
    <w:rsid w:val="00BC57C9"/>
    <w:rsid w:val="00BC6226"/>
    <w:rsid w:val="00BC75C3"/>
    <w:rsid w:val="00BC77B3"/>
    <w:rsid w:val="00BD09AC"/>
    <w:rsid w:val="00BD1FE6"/>
    <w:rsid w:val="00BD4447"/>
    <w:rsid w:val="00BD61BB"/>
    <w:rsid w:val="00BE1155"/>
    <w:rsid w:val="00BE2AEB"/>
    <w:rsid w:val="00BE6238"/>
    <w:rsid w:val="00BF0BFB"/>
    <w:rsid w:val="00BF2B68"/>
    <w:rsid w:val="00BF448F"/>
    <w:rsid w:val="00BF4CDA"/>
    <w:rsid w:val="00BF5F1D"/>
    <w:rsid w:val="00C01EA8"/>
    <w:rsid w:val="00C02C36"/>
    <w:rsid w:val="00C15410"/>
    <w:rsid w:val="00C16F84"/>
    <w:rsid w:val="00C2335E"/>
    <w:rsid w:val="00C34AB4"/>
    <w:rsid w:val="00C373E0"/>
    <w:rsid w:val="00C37934"/>
    <w:rsid w:val="00C53AC8"/>
    <w:rsid w:val="00C55CC3"/>
    <w:rsid w:val="00C70D38"/>
    <w:rsid w:val="00C75EC2"/>
    <w:rsid w:val="00C75F89"/>
    <w:rsid w:val="00C800CB"/>
    <w:rsid w:val="00C86781"/>
    <w:rsid w:val="00C873C1"/>
    <w:rsid w:val="00C93495"/>
    <w:rsid w:val="00CA6846"/>
    <w:rsid w:val="00CB610B"/>
    <w:rsid w:val="00CB7E86"/>
    <w:rsid w:val="00CC306A"/>
    <w:rsid w:val="00CD0719"/>
    <w:rsid w:val="00CD60C2"/>
    <w:rsid w:val="00CE2978"/>
    <w:rsid w:val="00CE33EB"/>
    <w:rsid w:val="00CE617B"/>
    <w:rsid w:val="00CF0BF5"/>
    <w:rsid w:val="00CF22A2"/>
    <w:rsid w:val="00CF36AF"/>
    <w:rsid w:val="00CF3EC6"/>
    <w:rsid w:val="00D33C69"/>
    <w:rsid w:val="00D40752"/>
    <w:rsid w:val="00D442DA"/>
    <w:rsid w:val="00D554C0"/>
    <w:rsid w:val="00D56A87"/>
    <w:rsid w:val="00D663CE"/>
    <w:rsid w:val="00D66842"/>
    <w:rsid w:val="00D702CC"/>
    <w:rsid w:val="00D81FCE"/>
    <w:rsid w:val="00D826C6"/>
    <w:rsid w:val="00D8511C"/>
    <w:rsid w:val="00D856D9"/>
    <w:rsid w:val="00D91B24"/>
    <w:rsid w:val="00D96468"/>
    <w:rsid w:val="00DA1840"/>
    <w:rsid w:val="00DA1BF8"/>
    <w:rsid w:val="00DA3D8C"/>
    <w:rsid w:val="00DC3779"/>
    <w:rsid w:val="00DD2C96"/>
    <w:rsid w:val="00DD71BD"/>
    <w:rsid w:val="00DE1623"/>
    <w:rsid w:val="00DF031E"/>
    <w:rsid w:val="00DF08BA"/>
    <w:rsid w:val="00DF4EE5"/>
    <w:rsid w:val="00DF5F49"/>
    <w:rsid w:val="00DF7092"/>
    <w:rsid w:val="00E108AA"/>
    <w:rsid w:val="00E136F7"/>
    <w:rsid w:val="00E24C3E"/>
    <w:rsid w:val="00E2600B"/>
    <w:rsid w:val="00E40B5B"/>
    <w:rsid w:val="00E438D1"/>
    <w:rsid w:val="00E44138"/>
    <w:rsid w:val="00E525D7"/>
    <w:rsid w:val="00E72C8D"/>
    <w:rsid w:val="00E77F34"/>
    <w:rsid w:val="00E83F08"/>
    <w:rsid w:val="00E84BB1"/>
    <w:rsid w:val="00E8612A"/>
    <w:rsid w:val="00E93C6D"/>
    <w:rsid w:val="00EA4D11"/>
    <w:rsid w:val="00EC2A84"/>
    <w:rsid w:val="00EC4B3D"/>
    <w:rsid w:val="00EC728D"/>
    <w:rsid w:val="00ED1538"/>
    <w:rsid w:val="00ED1E8D"/>
    <w:rsid w:val="00ED2946"/>
    <w:rsid w:val="00EE1E76"/>
    <w:rsid w:val="00EE27CF"/>
    <w:rsid w:val="00EF0D21"/>
    <w:rsid w:val="00EF20F9"/>
    <w:rsid w:val="00EF3A51"/>
    <w:rsid w:val="00F00003"/>
    <w:rsid w:val="00F03EBB"/>
    <w:rsid w:val="00F33837"/>
    <w:rsid w:val="00F4366E"/>
    <w:rsid w:val="00F52473"/>
    <w:rsid w:val="00F57C06"/>
    <w:rsid w:val="00F60C1B"/>
    <w:rsid w:val="00F771F9"/>
    <w:rsid w:val="00F869BF"/>
    <w:rsid w:val="00F87FFA"/>
    <w:rsid w:val="00F90285"/>
    <w:rsid w:val="00F962A4"/>
    <w:rsid w:val="00FA019A"/>
    <w:rsid w:val="00FB1F26"/>
    <w:rsid w:val="00FB2951"/>
    <w:rsid w:val="00FD25F1"/>
    <w:rsid w:val="00FD38AC"/>
    <w:rsid w:val="00FD3C63"/>
    <w:rsid w:val="00FD4CD4"/>
    <w:rsid w:val="00FD5BBA"/>
    <w:rsid w:val="00FE303E"/>
    <w:rsid w:val="00FF63C1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894D8199-4A2E-4BFE-BE59-7EED3578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7236"/>
    <w:rPr>
      <w:rFonts w:ascii="Arial" w:hAnsi="Arial"/>
      <w:sz w:val="22"/>
      <w:lang w:val="fr-FR" w:eastAsia="fr-FR"/>
    </w:rPr>
  </w:style>
  <w:style w:type="paragraph" w:styleId="Heading7">
    <w:name w:val="heading 7"/>
    <w:basedOn w:val="Normal"/>
    <w:next w:val="Normal"/>
    <w:qFormat/>
    <w:rsid w:val="00B77236"/>
    <w:pPr>
      <w:keepNext/>
      <w:spacing w:before="60" w:after="60"/>
      <w:jc w:val="center"/>
      <w:outlineLvl w:val="6"/>
    </w:pPr>
    <w:rPr>
      <w:b/>
      <w:bCs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294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ED294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4A29"/>
  </w:style>
  <w:style w:type="paragraph" w:styleId="BalloonText">
    <w:name w:val="Balloon Text"/>
    <w:basedOn w:val="Normal"/>
    <w:semiHidden/>
    <w:rsid w:val="00FD3C63"/>
    <w:rPr>
      <w:rFonts w:ascii="Tahoma" w:hAnsi="Tahoma" w:cs="Tahoma"/>
      <w:sz w:val="16"/>
      <w:szCs w:val="16"/>
    </w:rPr>
  </w:style>
  <w:style w:type="paragraph" w:customStyle="1" w:styleId="Textwithoutspace">
    <w:name w:val="Text without space"/>
    <w:basedOn w:val="Normal"/>
    <w:rsid w:val="005B3659"/>
    <w:pPr>
      <w:tabs>
        <w:tab w:val="left" w:pos="720"/>
      </w:tabs>
      <w:spacing w:line="-240" w:lineRule="auto"/>
      <w:jc w:val="both"/>
    </w:pPr>
    <w:rPr>
      <w:spacing w:val="5"/>
      <w:sz w:val="19"/>
      <w:lang w:val="en-US" w:eastAsia="en-US"/>
    </w:rPr>
  </w:style>
  <w:style w:type="paragraph" w:customStyle="1" w:styleId="5p6-5p6">
    <w:name w:val="5p6-5p6"/>
    <w:basedOn w:val="Normal"/>
    <w:next w:val="Style"/>
    <w:rsid w:val="005B3659"/>
    <w:pPr>
      <w:tabs>
        <w:tab w:val="left" w:pos="360"/>
        <w:tab w:val="left" w:pos="1080"/>
      </w:tabs>
      <w:spacing w:before="120" w:line="-240" w:lineRule="auto"/>
      <w:ind w:left="1320" w:hanging="1320"/>
      <w:jc w:val="both"/>
    </w:pPr>
    <w:rPr>
      <w:spacing w:val="5"/>
      <w:sz w:val="19"/>
      <w:lang w:val="en-US" w:eastAsia="en-US"/>
    </w:rPr>
  </w:style>
  <w:style w:type="paragraph" w:customStyle="1" w:styleId="Style">
    <w:name w:val="Style"/>
    <w:rsid w:val="005B3659"/>
    <w:pPr>
      <w:widowControl w:val="0"/>
    </w:pPr>
    <w:rPr>
      <w:noProof/>
      <w:lang w:eastAsia="zh-CN"/>
    </w:rPr>
  </w:style>
  <w:style w:type="paragraph" w:customStyle="1" w:styleId="2-2">
    <w:name w:val="2-2"/>
    <w:basedOn w:val="Textwithoutspace"/>
    <w:rsid w:val="005B3659"/>
    <w:pPr>
      <w:spacing w:line="240" w:lineRule="exact"/>
      <w:ind w:left="480" w:hanging="480"/>
    </w:pPr>
  </w:style>
  <w:style w:type="paragraph" w:customStyle="1" w:styleId="Bold">
    <w:name w:val="Bold"/>
    <w:basedOn w:val="Normal"/>
    <w:rsid w:val="009B7C8E"/>
    <w:pPr>
      <w:tabs>
        <w:tab w:val="left" w:pos="7200"/>
      </w:tabs>
      <w:spacing w:after="119" w:line="240" w:lineRule="exact"/>
      <w:ind w:left="1680" w:hanging="1680"/>
      <w:jc w:val="both"/>
    </w:pPr>
    <w:rPr>
      <w:b/>
      <w:spacing w:val="4"/>
      <w:sz w:val="18"/>
      <w:lang w:val="en-US" w:eastAsia="en-US"/>
    </w:rPr>
  </w:style>
  <w:style w:type="paragraph" w:customStyle="1" w:styleId="Section2paras">
    <w:name w:val="Section 2 paras"/>
    <w:basedOn w:val="Normal"/>
    <w:rsid w:val="009B7C8E"/>
    <w:pPr>
      <w:tabs>
        <w:tab w:val="left" w:pos="720"/>
      </w:tabs>
      <w:spacing w:before="120" w:line="240" w:lineRule="atLeast"/>
      <w:jc w:val="both"/>
    </w:pPr>
    <w:rPr>
      <w:rFonts w:ascii="Helvetica" w:hAnsi="Helvetica"/>
      <w:spacing w:val="4"/>
      <w:sz w:val="18"/>
      <w:lang w:val="en-US" w:eastAsia="en-US"/>
    </w:rPr>
  </w:style>
  <w:style w:type="paragraph" w:styleId="ListParagraph">
    <w:name w:val="List Paragraph"/>
    <w:basedOn w:val="Normal"/>
    <w:uiPriority w:val="72"/>
    <w:qFormat/>
    <w:rsid w:val="003374CE"/>
    <w:pPr>
      <w:ind w:left="720"/>
      <w:contextualSpacing/>
    </w:pPr>
  </w:style>
  <w:style w:type="paragraph" w:customStyle="1" w:styleId="Default">
    <w:name w:val="Default"/>
    <w:rsid w:val="003374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69D7"/>
    <w:rPr>
      <w:rFonts w:ascii="Arial" w:hAnsi="Arial"/>
      <w:sz w:val="22"/>
      <w:lang w:val="fr-FR" w:eastAsia="fr-FR"/>
    </w:rPr>
  </w:style>
  <w:style w:type="character" w:styleId="Hyperlink">
    <w:name w:val="Hyperlink"/>
    <w:basedOn w:val="DefaultParagraphFont"/>
    <w:uiPriority w:val="99"/>
    <w:rsid w:val="005273C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D856D9"/>
    <w:rPr>
      <w:rFonts w:ascii="Arial" w:hAnsi="Arial"/>
      <w:sz w:val="22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D856D9"/>
    <w:rPr>
      <w:rFonts w:ascii="Arial" w:hAnsi="Arial"/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CLOA@caa.gov.l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C4B6-45E5-485F-85FC-B31F9051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21343</Words>
  <Characters>12167</Characters>
  <Application>Microsoft Office Word</Application>
  <DocSecurity>0</DocSecurity>
  <Lines>101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BCAA</Company>
  <LinksUpToDate>false</LinksUpToDate>
  <CharactersWithSpaces>33444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Grisel</dc:creator>
  <cp:lastModifiedBy>PC User</cp:lastModifiedBy>
  <cp:revision>1</cp:revision>
  <cp:lastPrinted>2014-09-12T07:44:00Z</cp:lastPrinted>
  <dcterms:created xsi:type="dcterms:W3CDTF">2023-02-17T05:55:00Z</dcterms:created>
  <dcterms:modified xsi:type="dcterms:W3CDTF">2023-02-17T05:55:00Z</dcterms:modified>
</cp:coreProperties>
</file>