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736" w:rsidRPr="008E2ECA" w:rsidRDefault="00EE0736" w:rsidP="00EE0736">
      <w:pPr>
        <w:pBdr>
          <w:right w:val="single" w:sz="18" w:space="4" w:color="auto"/>
        </w:pBdr>
        <w:jc w:val="center"/>
        <w:rPr>
          <w:rFonts w:ascii="Arial" w:hAnsi="Arial" w:cs="Arial"/>
          <w:b/>
          <w:sz w:val="28"/>
          <w:szCs w:val="28"/>
          <w:lang w:bidi="ar-SA"/>
        </w:rPr>
      </w:pPr>
      <w:bookmarkStart w:id="0" w:name="_GoBack"/>
      <w:bookmarkEnd w:id="0"/>
      <w:r w:rsidRPr="008E2ECA">
        <w:rPr>
          <w:rFonts w:ascii="Arial" w:hAnsi="Arial" w:cs="Arial"/>
          <w:b/>
          <w:sz w:val="28"/>
          <w:szCs w:val="28"/>
          <w:lang w:bidi="ar-SA"/>
        </w:rPr>
        <w:t>APPLICATION</w:t>
      </w:r>
    </w:p>
    <w:p w:rsidR="00EE0736" w:rsidRPr="008E2ECA" w:rsidRDefault="00EE0736" w:rsidP="00EE0736">
      <w:pPr>
        <w:pBdr>
          <w:right w:val="single" w:sz="18" w:space="4" w:color="auto"/>
        </w:pBdr>
        <w:jc w:val="center"/>
        <w:rPr>
          <w:rFonts w:ascii="Arial" w:hAnsi="Arial" w:cs="Arial"/>
          <w:b/>
          <w:sz w:val="28"/>
          <w:szCs w:val="28"/>
          <w:lang w:bidi="ar-SA"/>
        </w:rPr>
      </w:pPr>
      <w:r w:rsidRPr="008E2ECA">
        <w:rPr>
          <w:rFonts w:ascii="Arial" w:hAnsi="Arial" w:cs="Arial"/>
          <w:b/>
          <w:sz w:val="28"/>
          <w:szCs w:val="28"/>
          <w:lang w:bidi="ar-SA"/>
        </w:rPr>
        <w:t>INFORMATION ON THE ACCOUNTABLE MANAGER</w:t>
      </w:r>
    </w:p>
    <w:p w:rsidR="00A70CA6" w:rsidRDefault="00A70CA6" w:rsidP="00A70CA6">
      <w:pPr>
        <w:jc w:val="center"/>
        <w:rPr>
          <w:rFonts w:ascii="Arial" w:hAnsi="Arial" w:cs="Arial"/>
          <w:b/>
          <w:sz w:val="20"/>
          <w:szCs w:val="20"/>
          <w:lang w:bidi="ar-SA"/>
        </w:rPr>
      </w:pPr>
    </w:p>
    <w:p w:rsidR="00A70CA6" w:rsidRDefault="00A70CA6" w:rsidP="00A70CA6">
      <w:pPr>
        <w:jc w:val="center"/>
        <w:rPr>
          <w:rFonts w:ascii="Arial" w:hAnsi="Arial" w:cs="Arial"/>
          <w:b/>
          <w:sz w:val="20"/>
          <w:szCs w:val="20"/>
          <w:lang w:bidi="ar-SA"/>
        </w:rPr>
      </w:pPr>
      <w:r w:rsidRPr="00614CF9">
        <w:rPr>
          <w:rFonts w:ascii="Arial" w:hAnsi="Arial" w:cs="Arial"/>
          <w:b/>
          <w:sz w:val="20"/>
          <w:szCs w:val="20"/>
          <w:lang w:bidi="ar-SA"/>
        </w:rPr>
        <w:t>AIRCRAFT OPERATIONS DIVISION</w:t>
      </w:r>
    </w:p>
    <w:p w:rsidR="00A70CA6" w:rsidRPr="004137ED" w:rsidRDefault="00A70CA6" w:rsidP="00A70CA6">
      <w:pPr>
        <w:jc w:val="center"/>
        <w:rPr>
          <w:rFonts w:ascii="Arial" w:hAnsi="Arial" w:cs="Arial"/>
          <w:b/>
          <w:sz w:val="20"/>
          <w:szCs w:val="20"/>
          <w:lang w:bidi="ar-SA"/>
        </w:rPr>
      </w:pPr>
      <w:r w:rsidRPr="002B13D0">
        <w:rPr>
          <w:rFonts w:ascii="Arial" w:hAnsi="Arial" w:cs="Arial"/>
          <w:b/>
          <w:sz w:val="20"/>
          <w:szCs w:val="20"/>
          <w:lang w:bidi="ar-SA"/>
        </w:rPr>
        <w:t>CAA OF LATVIA</w:t>
      </w:r>
    </w:p>
    <w:p w:rsidR="00A70CA6" w:rsidRPr="004137ED" w:rsidRDefault="00A70CA6" w:rsidP="00A70CA6">
      <w:pPr>
        <w:jc w:val="center"/>
        <w:rPr>
          <w:rFonts w:ascii="Arial" w:hAnsi="Arial" w:cs="Arial"/>
          <w:b/>
          <w:sz w:val="20"/>
          <w:szCs w:val="20"/>
          <w:lang w:bidi="ar-SA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802"/>
        <w:gridCol w:w="6485"/>
      </w:tblGrid>
      <w:tr w:rsidR="00A70CA6" w:rsidRPr="002B13D0" w:rsidTr="00EC31C5">
        <w:trPr>
          <w:jc w:val="center"/>
        </w:trPr>
        <w:tc>
          <w:tcPr>
            <w:tcW w:w="2802" w:type="dxa"/>
          </w:tcPr>
          <w:p w:rsidR="00A70CA6" w:rsidRPr="002B13D0" w:rsidRDefault="00A70CA6" w:rsidP="00EC31C5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C3365D">
              <w:rPr>
                <w:rFonts w:ascii="Arial" w:hAnsi="Arial" w:cs="Arial"/>
                <w:sz w:val="22"/>
                <w:szCs w:val="22"/>
                <w:lang w:val="en-GB" w:bidi="ar-SA"/>
              </w:rPr>
              <w:t>Accountable Manager’s name</w:t>
            </w:r>
          </w:p>
        </w:tc>
        <w:tc>
          <w:tcPr>
            <w:tcW w:w="6485" w:type="dxa"/>
          </w:tcPr>
          <w:p w:rsidR="00A70CA6" w:rsidRPr="002B13D0" w:rsidRDefault="00A70CA6" w:rsidP="00EC31C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</w:pPr>
          </w:p>
        </w:tc>
      </w:tr>
      <w:tr w:rsidR="00A70CA6" w:rsidRPr="002B13D0" w:rsidTr="00EC31C5">
        <w:trPr>
          <w:jc w:val="center"/>
        </w:trPr>
        <w:tc>
          <w:tcPr>
            <w:tcW w:w="2802" w:type="dxa"/>
          </w:tcPr>
          <w:p w:rsidR="00A70CA6" w:rsidRPr="002B13D0" w:rsidRDefault="00A70CA6" w:rsidP="00EC31C5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2B13D0">
              <w:rPr>
                <w:rFonts w:ascii="Arial" w:hAnsi="Arial" w:cs="Arial"/>
                <w:sz w:val="22"/>
                <w:szCs w:val="22"/>
                <w:lang w:val="en-GB" w:bidi="ar-SA"/>
              </w:rPr>
              <w:t>Position within the organisation</w:t>
            </w:r>
          </w:p>
        </w:tc>
        <w:tc>
          <w:tcPr>
            <w:tcW w:w="6485" w:type="dxa"/>
          </w:tcPr>
          <w:p w:rsidR="00A70CA6" w:rsidRPr="002B13D0" w:rsidRDefault="00A70CA6" w:rsidP="00EC31C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</w:pPr>
          </w:p>
        </w:tc>
      </w:tr>
      <w:tr w:rsidR="00A70CA6" w:rsidRPr="002B13D0" w:rsidTr="00EC31C5">
        <w:trPr>
          <w:jc w:val="center"/>
        </w:trPr>
        <w:tc>
          <w:tcPr>
            <w:tcW w:w="2802" w:type="dxa"/>
          </w:tcPr>
          <w:p w:rsidR="00A70CA6" w:rsidRDefault="00A70CA6" w:rsidP="00EC31C5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2B13D0">
              <w:rPr>
                <w:rFonts w:ascii="Arial" w:hAnsi="Arial" w:cs="Arial"/>
                <w:sz w:val="22"/>
                <w:szCs w:val="22"/>
                <w:lang w:val="en-GB" w:bidi="ar-SA"/>
              </w:rPr>
              <w:t>Telephone(s)</w:t>
            </w:r>
          </w:p>
          <w:p w:rsidR="00A70CA6" w:rsidRPr="002B13D0" w:rsidRDefault="00A70CA6" w:rsidP="00EC31C5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</w:p>
        </w:tc>
        <w:tc>
          <w:tcPr>
            <w:tcW w:w="6485" w:type="dxa"/>
          </w:tcPr>
          <w:p w:rsidR="00A70CA6" w:rsidRPr="002B13D0" w:rsidRDefault="00A70CA6" w:rsidP="00EC31C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</w:pPr>
          </w:p>
        </w:tc>
      </w:tr>
      <w:tr w:rsidR="00A70CA6" w:rsidRPr="002B13D0" w:rsidTr="00EC31C5">
        <w:trPr>
          <w:jc w:val="center"/>
        </w:trPr>
        <w:tc>
          <w:tcPr>
            <w:tcW w:w="2802" w:type="dxa"/>
          </w:tcPr>
          <w:p w:rsidR="00A70CA6" w:rsidRDefault="00A70CA6" w:rsidP="00EC31C5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  <w:r w:rsidRPr="002B13D0">
              <w:rPr>
                <w:rFonts w:ascii="Arial" w:hAnsi="Arial" w:cs="Arial"/>
                <w:sz w:val="22"/>
                <w:szCs w:val="22"/>
                <w:lang w:val="en-GB" w:bidi="ar-SA"/>
              </w:rPr>
              <w:t>E-mail</w:t>
            </w:r>
          </w:p>
          <w:p w:rsidR="00A70CA6" w:rsidRPr="002B13D0" w:rsidRDefault="00A70CA6" w:rsidP="00EC31C5">
            <w:pPr>
              <w:jc w:val="both"/>
              <w:rPr>
                <w:rFonts w:ascii="Arial" w:hAnsi="Arial" w:cs="Arial"/>
                <w:sz w:val="22"/>
                <w:szCs w:val="22"/>
                <w:lang w:val="en-GB" w:bidi="ar-SA"/>
              </w:rPr>
            </w:pPr>
          </w:p>
        </w:tc>
        <w:tc>
          <w:tcPr>
            <w:tcW w:w="6485" w:type="dxa"/>
          </w:tcPr>
          <w:p w:rsidR="00A70CA6" w:rsidRPr="002B13D0" w:rsidRDefault="00A70CA6" w:rsidP="00EC31C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</w:pPr>
          </w:p>
        </w:tc>
      </w:tr>
      <w:tr w:rsidR="00A70CA6" w:rsidRPr="002B13D0" w:rsidTr="00EC31C5">
        <w:tblPrEx>
          <w:jc w:val="left"/>
        </w:tblPrEx>
        <w:tc>
          <w:tcPr>
            <w:tcW w:w="9287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A70CA6" w:rsidRPr="002B13D0" w:rsidRDefault="00A70CA6" w:rsidP="00EC31C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  <w:t>I</w:t>
            </w:r>
            <w:r w:rsidRPr="002B13D0"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  <w:t>nformation on means to ensure that all activities can be financed and carried out</w:t>
            </w:r>
          </w:p>
        </w:tc>
      </w:tr>
      <w:tr w:rsidR="00A70CA6" w:rsidRPr="002B13D0" w:rsidTr="00EC31C5">
        <w:tblPrEx>
          <w:jc w:val="left"/>
        </w:tblPrEx>
        <w:tc>
          <w:tcPr>
            <w:tcW w:w="9287" w:type="dxa"/>
            <w:gridSpan w:val="2"/>
            <w:shd w:val="clear" w:color="auto" w:fill="FFFFFF"/>
          </w:tcPr>
          <w:p w:rsidR="00A70CA6" w:rsidRPr="00525029" w:rsidRDefault="00A70CA6" w:rsidP="00EC31C5">
            <w:pPr>
              <w:jc w:val="both"/>
              <w:rPr>
                <w:rFonts w:ascii="Arial" w:hAnsi="Arial" w:cs="Arial"/>
                <w:i/>
                <w:sz w:val="16"/>
                <w:szCs w:val="16"/>
                <w:lang w:val="en-GB" w:bidi="ar-SA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GB" w:bidi="ar-SA"/>
              </w:rPr>
              <w:t xml:space="preserve">Note. ORO.GEN.210. </w:t>
            </w:r>
            <w:r w:rsidRPr="00525029">
              <w:rPr>
                <w:rFonts w:ascii="Arial" w:hAnsi="Arial" w:cs="Arial"/>
                <w:i/>
                <w:sz w:val="16"/>
                <w:szCs w:val="16"/>
                <w:lang w:val="en-GB" w:bidi="ar-SA"/>
              </w:rPr>
              <w:t xml:space="preserve">The </w:t>
            </w:r>
            <w:r w:rsidRPr="00CA0D13">
              <w:rPr>
                <w:rFonts w:ascii="Arial" w:hAnsi="Arial" w:cs="Arial"/>
                <w:i/>
                <w:sz w:val="16"/>
                <w:szCs w:val="16"/>
                <w:lang w:val="en-GB" w:bidi="ar-SA"/>
              </w:rPr>
              <w:t xml:space="preserve">operator shall appoint an </w:t>
            </w:r>
            <w:proofErr w:type="gramStart"/>
            <w:r w:rsidRPr="00CA0D13">
              <w:rPr>
                <w:rFonts w:ascii="Arial" w:hAnsi="Arial" w:cs="Arial"/>
                <w:i/>
                <w:sz w:val="16"/>
                <w:szCs w:val="16"/>
                <w:lang w:val="en-GB" w:bidi="ar-SA"/>
              </w:rPr>
              <w:t>accountable</w:t>
            </w:r>
            <w:proofErr w:type="gramEnd"/>
            <w:r w:rsidRPr="00CA0D13">
              <w:rPr>
                <w:rFonts w:ascii="Arial" w:hAnsi="Arial" w:cs="Arial"/>
                <w:i/>
                <w:sz w:val="16"/>
                <w:szCs w:val="16"/>
                <w:lang w:val="en-GB" w:bidi="ar-SA"/>
              </w:rPr>
              <w:t xml:space="preserve"> manager, who has the authority for ensuring that all</w:t>
            </w:r>
            <w:r>
              <w:rPr>
                <w:rFonts w:ascii="Arial" w:hAnsi="Arial" w:cs="Arial"/>
                <w:i/>
                <w:sz w:val="16"/>
                <w:szCs w:val="16"/>
                <w:lang w:val="en-GB" w:bidi="ar-SA"/>
              </w:rPr>
              <w:t xml:space="preserve"> </w:t>
            </w:r>
            <w:r w:rsidRPr="00CA0D13">
              <w:rPr>
                <w:rFonts w:ascii="Arial" w:hAnsi="Arial" w:cs="Arial"/>
                <w:i/>
                <w:sz w:val="16"/>
                <w:szCs w:val="16"/>
                <w:lang w:val="en-GB" w:bidi="ar-SA"/>
              </w:rPr>
              <w:t xml:space="preserve">activities can be financed and carried out in accordance with the applicable requirements. </w:t>
            </w:r>
          </w:p>
          <w:p w:rsidR="00A70CA6" w:rsidRDefault="00A70CA6" w:rsidP="00EC31C5">
            <w:pPr>
              <w:jc w:val="both"/>
              <w:rPr>
                <w:rFonts w:ascii="Arial" w:hAnsi="Arial" w:cs="Arial"/>
                <w:i/>
                <w:sz w:val="16"/>
                <w:szCs w:val="16"/>
                <w:lang w:val="en-GB" w:bidi="ar-SA"/>
              </w:rPr>
            </w:pPr>
            <w:r w:rsidRPr="00525029">
              <w:rPr>
                <w:rFonts w:ascii="Arial" w:hAnsi="Arial" w:cs="Arial"/>
                <w:i/>
                <w:sz w:val="16"/>
                <w:szCs w:val="16"/>
                <w:lang w:val="en-GB" w:bidi="ar-SA"/>
              </w:rPr>
              <w:t xml:space="preserve">When the </w:t>
            </w:r>
            <w:proofErr w:type="gramStart"/>
            <w:r w:rsidRPr="00525029">
              <w:rPr>
                <w:rFonts w:ascii="Arial" w:hAnsi="Arial" w:cs="Arial"/>
                <w:i/>
                <w:sz w:val="16"/>
                <w:szCs w:val="16"/>
                <w:lang w:val="en-GB" w:bidi="ar-SA"/>
              </w:rPr>
              <w:t>accountable</w:t>
            </w:r>
            <w:proofErr w:type="gramEnd"/>
            <w:r w:rsidRPr="00525029">
              <w:rPr>
                <w:rFonts w:ascii="Arial" w:hAnsi="Arial" w:cs="Arial"/>
                <w:i/>
                <w:sz w:val="16"/>
                <w:szCs w:val="16"/>
                <w:lang w:val="en-GB" w:bidi="ar-SA"/>
              </w:rPr>
              <w:t xml:space="preserve"> manager is not the chief executive officer, the </w:t>
            </w:r>
            <w:r>
              <w:rPr>
                <w:rFonts w:ascii="Arial" w:hAnsi="Arial" w:cs="Arial"/>
                <w:i/>
                <w:sz w:val="16"/>
                <w:szCs w:val="16"/>
                <w:lang w:val="en-GB" w:bidi="ar-SA"/>
              </w:rPr>
              <w:t xml:space="preserve">LV CAA </w:t>
            </w:r>
            <w:r w:rsidRPr="00525029">
              <w:rPr>
                <w:rFonts w:ascii="Arial" w:hAnsi="Arial" w:cs="Arial"/>
                <w:i/>
                <w:sz w:val="16"/>
                <w:szCs w:val="16"/>
                <w:lang w:val="en-GB" w:bidi="ar-SA"/>
              </w:rPr>
              <w:t>should be assured that the accountable manager has direct access to the chief executive officer</w:t>
            </w:r>
            <w:r>
              <w:rPr>
                <w:rFonts w:ascii="Arial" w:hAnsi="Arial" w:cs="Arial"/>
                <w:i/>
                <w:sz w:val="16"/>
                <w:szCs w:val="16"/>
                <w:lang w:val="en-GB" w:bidi="ar-SA"/>
              </w:rPr>
              <w:t xml:space="preserve"> </w:t>
            </w:r>
            <w:r w:rsidRPr="00525029">
              <w:rPr>
                <w:rFonts w:ascii="Arial" w:hAnsi="Arial" w:cs="Arial"/>
                <w:i/>
                <w:sz w:val="16"/>
                <w:szCs w:val="16"/>
                <w:lang w:val="en-GB" w:bidi="ar-SA"/>
              </w:rPr>
              <w:t>and has the necessary air operations funding allocation.</w:t>
            </w:r>
          </w:p>
          <w:p w:rsidR="00A70CA6" w:rsidRDefault="00A70CA6" w:rsidP="00EC31C5">
            <w:pPr>
              <w:jc w:val="both"/>
              <w:rPr>
                <w:rFonts w:ascii="Arial" w:hAnsi="Arial" w:cs="Arial"/>
                <w:i/>
                <w:sz w:val="16"/>
                <w:szCs w:val="16"/>
                <w:lang w:val="en-GB" w:bidi="ar-SA"/>
              </w:rPr>
            </w:pPr>
          </w:p>
          <w:p w:rsidR="00A70CA6" w:rsidRPr="00525029" w:rsidRDefault="00A70CA6" w:rsidP="00EC31C5">
            <w:pPr>
              <w:jc w:val="both"/>
              <w:rPr>
                <w:rFonts w:ascii="Arial" w:hAnsi="Arial" w:cs="Arial"/>
                <w:i/>
                <w:sz w:val="16"/>
                <w:szCs w:val="16"/>
                <w:lang w:val="en-GB" w:bidi="ar-SA"/>
              </w:rPr>
            </w:pPr>
          </w:p>
          <w:p w:rsidR="00A70CA6" w:rsidRDefault="00A70CA6" w:rsidP="00EC31C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</w:pPr>
          </w:p>
          <w:p w:rsidR="00A70CA6" w:rsidRDefault="00A70CA6" w:rsidP="00EC31C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</w:pPr>
          </w:p>
          <w:p w:rsidR="00A70CA6" w:rsidRDefault="00A70CA6" w:rsidP="00EC31C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</w:pPr>
          </w:p>
          <w:p w:rsidR="00A70CA6" w:rsidRDefault="00A70CA6" w:rsidP="00EC31C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</w:pPr>
          </w:p>
          <w:p w:rsidR="00A70CA6" w:rsidRPr="002B13D0" w:rsidRDefault="00A70CA6" w:rsidP="00EC31C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</w:pPr>
          </w:p>
        </w:tc>
      </w:tr>
      <w:tr w:rsidR="00A70CA6" w:rsidRPr="002B13D0" w:rsidTr="00EC31C5">
        <w:tblPrEx>
          <w:jc w:val="left"/>
        </w:tblPrEx>
        <w:tc>
          <w:tcPr>
            <w:tcW w:w="9287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A70CA6" w:rsidRPr="002B13D0" w:rsidRDefault="00A70CA6" w:rsidP="00EC31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  <w:t>Q</w:t>
            </w:r>
            <w:r w:rsidRPr="002B13D0"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  <w:t>ualification relevant to the position</w:t>
            </w:r>
          </w:p>
        </w:tc>
      </w:tr>
      <w:tr w:rsidR="00A70CA6" w:rsidRPr="002B13D0" w:rsidTr="00EC31C5">
        <w:tblPrEx>
          <w:jc w:val="left"/>
        </w:tblPrEx>
        <w:tc>
          <w:tcPr>
            <w:tcW w:w="9287" w:type="dxa"/>
            <w:gridSpan w:val="2"/>
            <w:shd w:val="clear" w:color="auto" w:fill="FFFFFF"/>
          </w:tcPr>
          <w:p w:rsidR="00A70CA6" w:rsidRPr="002B13D0" w:rsidRDefault="00A70CA6" w:rsidP="00EC31C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</w:pPr>
          </w:p>
          <w:p w:rsidR="00A70CA6" w:rsidRDefault="00A70CA6" w:rsidP="00EC31C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</w:pPr>
          </w:p>
          <w:p w:rsidR="00A70CA6" w:rsidRPr="002B13D0" w:rsidRDefault="00A70CA6" w:rsidP="00EC31C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</w:pPr>
          </w:p>
          <w:p w:rsidR="00A70CA6" w:rsidRPr="002B13D0" w:rsidRDefault="00A70CA6" w:rsidP="00EC31C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</w:pPr>
          </w:p>
          <w:p w:rsidR="00A70CA6" w:rsidRDefault="00A70CA6" w:rsidP="00EC31C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</w:pPr>
          </w:p>
          <w:p w:rsidR="00A70CA6" w:rsidRDefault="00A70CA6" w:rsidP="00EC31C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</w:pPr>
          </w:p>
          <w:p w:rsidR="00A70CA6" w:rsidRPr="002B13D0" w:rsidRDefault="00A70CA6" w:rsidP="00EC31C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</w:pPr>
          </w:p>
          <w:p w:rsidR="00A70CA6" w:rsidRPr="002B13D0" w:rsidRDefault="00A70CA6" w:rsidP="00EC31C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</w:pPr>
          </w:p>
        </w:tc>
      </w:tr>
      <w:tr w:rsidR="00A70CA6" w:rsidTr="00EC31C5">
        <w:tblPrEx>
          <w:jc w:val="left"/>
        </w:tblPrEx>
        <w:tc>
          <w:tcPr>
            <w:tcW w:w="9287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A70CA6" w:rsidRPr="00453B4E" w:rsidRDefault="00A70CA6" w:rsidP="00EC31C5">
            <w:pPr>
              <w:jc w:val="center"/>
              <w:rPr>
                <w:rFonts w:ascii="Arial" w:hAnsi="Arial" w:cs="Arial"/>
                <w:b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bidi="ar-SA"/>
              </w:rPr>
              <w:t>W</w:t>
            </w:r>
            <w:r w:rsidRPr="00BA08B8">
              <w:rPr>
                <w:rFonts w:ascii="Arial" w:hAnsi="Arial" w:cs="Arial"/>
                <w:b/>
                <w:sz w:val="22"/>
                <w:szCs w:val="22"/>
                <w:lang w:bidi="ar-SA"/>
              </w:rPr>
              <w:t>ork experience relevant to the position</w:t>
            </w:r>
          </w:p>
        </w:tc>
      </w:tr>
      <w:tr w:rsidR="00A70CA6" w:rsidTr="00EC31C5">
        <w:tblPrEx>
          <w:jc w:val="left"/>
        </w:tblPrEx>
        <w:tc>
          <w:tcPr>
            <w:tcW w:w="928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70CA6" w:rsidRDefault="00A70CA6" w:rsidP="00EC31C5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lang w:bidi="ar-SA"/>
              </w:rPr>
            </w:pPr>
          </w:p>
          <w:p w:rsidR="00A70CA6" w:rsidRDefault="00A70CA6" w:rsidP="00EC31C5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lang w:bidi="ar-SA"/>
              </w:rPr>
            </w:pPr>
          </w:p>
          <w:p w:rsidR="00A70CA6" w:rsidRDefault="00A70CA6" w:rsidP="00EC31C5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lang w:bidi="ar-SA"/>
              </w:rPr>
            </w:pPr>
          </w:p>
          <w:p w:rsidR="00A70CA6" w:rsidRDefault="00A70CA6" w:rsidP="00EC31C5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lang w:bidi="ar-SA"/>
              </w:rPr>
            </w:pPr>
          </w:p>
          <w:p w:rsidR="00A70CA6" w:rsidRDefault="00A70CA6" w:rsidP="00EC31C5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lang w:bidi="ar-SA"/>
              </w:rPr>
            </w:pPr>
          </w:p>
          <w:p w:rsidR="00A70CA6" w:rsidRDefault="00A70CA6" w:rsidP="00EC31C5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lang w:bidi="ar-SA"/>
              </w:rPr>
            </w:pPr>
          </w:p>
          <w:p w:rsidR="00A70CA6" w:rsidRDefault="00A70CA6" w:rsidP="00EC31C5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lang w:bidi="ar-SA"/>
              </w:rPr>
            </w:pPr>
          </w:p>
          <w:p w:rsidR="00A70CA6" w:rsidRDefault="00A70CA6" w:rsidP="00EC31C5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lang w:bidi="ar-SA"/>
              </w:rPr>
            </w:pPr>
          </w:p>
          <w:p w:rsidR="00A70CA6" w:rsidRDefault="00A70CA6" w:rsidP="00EC31C5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lang w:bidi="ar-SA"/>
              </w:rPr>
            </w:pPr>
          </w:p>
          <w:p w:rsidR="00A70CA6" w:rsidRDefault="00A70CA6" w:rsidP="00EC31C5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lang w:bidi="ar-SA"/>
              </w:rPr>
            </w:pPr>
          </w:p>
          <w:p w:rsidR="00A70CA6" w:rsidRPr="005E3328" w:rsidRDefault="00A70CA6" w:rsidP="00EC31C5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lang w:bidi="ar-SA"/>
              </w:rPr>
            </w:pPr>
          </w:p>
        </w:tc>
      </w:tr>
    </w:tbl>
    <w:p w:rsidR="00A70CA6" w:rsidRDefault="00A70CA6" w:rsidP="00A70CA6">
      <w:pPr>
        <w:jc w:val="center"/>
        <w:rPr>
          <w:rFonts w:ascii="Arial" w:hAnsi="Arial" w:cs="Arial"/>
          <w:b/>
          <w:sz w:val="22"/>
          <w:szCs w:val="22"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7"/>
      </w:tblGrid>
      <w:tr w:rsidR="00A70CA6" w:rsidTr="00EC31C5">
        <w:tc>
          <w:tcPr>
            <w:tcW w:w="9287" w:type="dxa"/>
          </w:tcPr>
          <w:p w:rsidR="00A70CA6" w:rsidRDefault="00A70CA6" w:rsidP="00EC31C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</w:pPr>
          </w:p>
          <w:p w:rsidR="00A70CA6" w:rsidRPr="00C3365D" w:rsidRDefault="00A70CA6" w:rsidP="00EC31C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</w:pPr>
            <w:r w:rsidRPr="00C3365D"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  <w:t>Organisation:</w:t>
            </w:r>
          </w:p>
          <w:p w:rsidR="00A70CA6" w:rsidRDefault="00A70CA6" w:rsidP="00EC31C5">
            <w:pPr>
              <w:jc w:val="both"/>
              <w:rPr>
                <w:rFonts w:ascii="Arial" w:hAnsi="Arial" w:cs="Arial"/>
                <w:b/>
                <w:sz w:val="22"/>
                <w:szCs w:val="22"/>
                <w:lang w:bidi="ar-SA"/>
              </w:rPr>
            </w:pPr>
          </w:p>
          <w:p w:rsidR="00A70CA6" w:rsidRDefault="00A70CA6" w:rsidP="00EC31C5">
            <w:pPr>
              <w:jc w:val="both"/>
              <w:rPr>
                <w:rFonts w:ascii="Arial" w:hAnsi="Arial" w:cs="Arial"/>
                <w:b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bidi="ar-SA"/>
              </w:rPr>
              <w:t>Representative’s</w:t>
            </w:r>
            <w:r w:rsidRPr="00C3365D">
              <w:rPr>
                <w:rFonts w:ascii="Arial" w:hAnsi="Arial" w:cs="Arial"/>
                <w:b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bidi="ar-SA"/>
              </w:rPr>
              <w:t>title/name/</w:t>
            </w:r>
            <w:r w:rsidRPr="00C3365D">
              <w:rPr>
                <w:rFonts w:ascii="Arial" w:hAnsi="Arial" w:cs="Arial"/>
                <w:b/>
                <w:sz w:val="22"/>
                <w:szCs w:val="22"/>
                <w:lang w:bidi="ar-SA"/>
              </w:rPr>
              <w:t>signature/date:</w:t>
            </w:r>
          </w:p>
          <w:p w:rsidR="00A70CA6" w:rsidRDefault="00A70CA6" w:rsidP="00EC31C5">
            <w:pPr>
              <w:jc w:val="center"/>
              <w:rPr>
                <w:rFonts w:ascii="Arial" w:hAnsi="Arial" w:cs="Arial"/>
                <w:b/>
                <w:sz w:val="22"/>
                <w:szCs w:val="22"/>
                <w:lang w:bidi="ar-SA"/>
              </w:rPr>
            </w:pPr>
          </w:p>
          <w:p w:rsidR="00A70CA6" w:rsidRDefault="00A70CA6" w:rsidP="00EC31C5">
            <w:pPr>
              <w:jc w:val="center"/>
              <w:rPr>
                <w:rFonts w:ascii="Arial" w:hAnsi="Arial" w:cs="Arial"/>
                <w:b/>
                <w:sz w:val="22"/>
                <w:szCs w:val="22"/>
                <w:lang w:bidi="ar-SA"/>
              </w:rPr>
            </w:pPr>
          </w:p>
        </w:tc>
      </w:tr>
    </w:tbl>
    <w:p w:rsidR="00A70CA6" w:rsidRDefault="00A70CA6" w:rsidP="00A70CA6">
      <w:pPr>
        <w:jc w:val="center"/>
        <w:rPr>
          <w:rFonts w:ascii="Arial" w:hAnsi="Arial" w:cs="Arial"/>
          <w:b/>
          <w:sz w:val="22"/>
          <w:szCs w:val="22"/>
          <w:lang w:bidi="ar-SA"/>
        </w:rPr>
      </w:pPr>
    </w:p>
    <w:p w:rsidR="00A70CA6" w:rsidRDefault="00A70CA6" w:rsidP="00A70CA6">
      <w:pPr>
        <w:jc w:val="center"/>
        <w:rPr>
          <w:rFonts w:ascii="Arial" w:hAnsi="Arial" w:cs="Arial"/>
          <w:b/>
          <w:sz w:val="22"/>
          <w:szCs w:val="22"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1417"/>
        <w:gridCol w:w="3367"/>
      </w:tblGrid>
      <w:tr w:rsidR="00A70CA6" w:rsidTr="00EC31C5">
        <w:tc>
          <w:tcPr>
            <w:tcW w:w="9287" w:type="dxa"/>
            <w:gridSpan w:val="3"/>
          </w:tcPr>
          <w:p w:rsidR="00A70CA6" w:rsidRDefault="00A70CA6" w:rsidP="00EC31C5">
            <w:pPr>
              <w:rPr>
                <w:rFonts w:ascii="Arial" w:hAnsi="Arial" w:cs="Arial"/>
                <w:b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bidi="ar-SA"/>
              </w:rPr>
              <w:lastRenderedPageBreak/>
              <w:t>For LV CAA only</w:t>
            </w:r>
          </w:p>
        </w:tc>
      </w:tr>
      <w:tr w:rsidR="00A70CA6" w:rsidTr="00EC31C5">
        <w:tc>
          <w:tcPr>
            <w:tcW w:w="4503" w:type="dxa"/>
          </w:tcPr>
          <w:p w:rsidR="00A70CA6" w:rsidRPr="00650AAB" w:rsidRDefault="00A70CA6" w:rsidP="00EC31C5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650AAB">
              <w:rPr>
                <w:rFonts w:ascii="Arial" w:hAnsi="Arial" w:cs="Arial"/>
                <w:sz w:val="20"/>
                <w:szCs w:val="20"/>
                <w:lang w:bidi="ar-SA"/>
              </w:rPr>
              <w:t xml:space="preserve">Application received on: </w:t>
            </w:r>
          </w:p>
          <w:p w:rsidR="00A70CA6" w:rsidRDefault="00A70CA6" w:rsidP="00EC31C5">
            <w:pPr>
              <w:rPr>
                <w:rFonts w:ascii="Arial" w:hAnsi="Arial" w:cs="Arial"/>
                <w:b/>
                <w:sz w:val="22"/>
                <w:szCs w:val="22"/>
                <w:lang w:bidi="ar-SA"/>
              </w:rPr>
            </w:pPr>
            <w:r w:rsidRPr="00650AAB">
              <w:rPr>
                <w:rFonts w:ascii="Arial" w:hAnsi="Arial" w:cs="Arial"/>
                <w:sz w:val="20"/>
                <w:szCs w:val="20"/>
                <w:lang w:bidi="ar-SA"/>
              </w:rPr>
              <w:t>Application review completed on:</w:t>
            </w:r>
          </w:p>
        </w:tc>
        <w:tc>
          <w:tcPr>
            <w:tcW w:w="1417" w:type="dxa"/>
          </w:tcPr>
          <w:p w:rsidR="00A70CA6" w:rsidRPr="00E724F3" w:rsidRDefault="00A70CA6" w:rsidP="00EC31C5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Accepted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-81934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24F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  <w:p w:rsidR="00A70CA6" w:rsidRDefault="00A70CA6" w:rsidP="00EC31C5">
            <w:pPr>
              <w:rPr>
                <w:rFonts w:ascii="Arial" w:hAnsi="Arial" w:cs="Arial"/>
                <w:b/>
                <w:sz w:val="22"/>
                <w:szCs w:val="22"/>
                <w:lang w:bidi="ar-SA"/>
              </w:rPr>
            </w:pPr>
            <w:r w:rsidRPr="00E724F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Rejected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-60234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24F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3367" w:type="dxa"/>
          </w:tcPr>
          <w:p w:rsidR="00A70CA6" w:rsidRPr="00650AAB" w:rsidRDefault="00A70CA6" w:rsidP="00EC31C5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650AAB">
              <w:rPr>
                <w:rFonts w:ascii="Arial" w:hAnsi="Arial" w:cs="Arial"/>
                <w:sz w:val="20"/>
                <w:szCs w:val="20"/>
                <w:lang w:bidi="ar-SA"/>
              </w:rPr>
              <w:t>Inspector’s name/signature:</w:t>
            </w:r>
          </w:p>
          <w:p w:rsidR="00A70CA6" w:rsidRDefault="00A70CA6" w:rsidP="00EC31C5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</w:p>
          <w:p w:rsidR="00A70CA6" w:rsidRPr="00650AAB" w:rsidRDefault="00A70CA6" w:rsidP="00EC31C5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</w:tr>
      <w:tr w:rsidR="00A70CA6" w:rsidTr="00EC31C5">
        <w:tc>
          <w:tcPr>
            <w:tcW w:w="9287" w:type="dxa"/>
            <w:gridSpan w:val="3"/>
          </w:tcPr>
          <w:p w:rsidR="00A70CA6" w:rsidRPr="00650AAB" w:rsidRDefault="00A70CA6" w:rsidP="00EC31C5">
            <w:pPr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  <w:r w:rsidRPr="00650AAB">
              <w:rPr>
                <w:rFonts w:ascii="Arial" w:hAnsi="Arial" w:cs="Arial"/>
                <w:b/>
                <w:sz w:val="20"/>
                <w:szCs w:val="20"/>
                <w:lang w:bidi="ar-SA"/>
              </w:rPr>
              <w:t>NOTIFICATION OF THE OPERATOR</w:t>
            </w:r>
          </w:p>
          <w:p w:rsidR="00A70CA6" w:rsidRPr="00650AAB" w:rsidRDefault="00A70CA6" w:rsidP="00EC31C5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:rsidR="00A70CA6" w:rsidRPr="00650AAB" w:rsidRDefault="00A70CA6" w:rsidP="00EC31C5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AOD LV CAA letter No/date:</w:t>
            </w:r>
            <w:r w:rsidRPr="00650AAB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</w:p>
          <w:p w:rsidR="00A70CA6" w:rsidRPr="00650AAB" w:rsidRDefault="00A70CA6" w:rsidP="00EC31C5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:rsidR="00A70CA6" w:rsidRDefault="00A70CA6" w:rsidP="00EC31C5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Inspector’s name/signature/date</w:t>
            </w:r>
            <w:r w:rsidRPr="00650AAB">
              <w:rPr>
                <w:rFonts w:ascii="Arial" w:hAnsi="Arial" w:cs="Arial"/>
                <w:sz w:val="20"/>
                <w:szCs w:val="20"/>
                <w:lang w:bidi="ar-SA"/>
              </w:rPr>
              <w:t>:</w:t>
            </w:r>
          </w:p>
          <w:p w:rsidR="00A70CA6" w:rsidRDefault="00A70CA6" w:rsidP="00EC31C5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</w:p>
          <w:p w:rsidR="00A70CA6" w:rsidRDefault="00A70CA6" w:rsidP="00EC31C5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</w:p>
          <w:p w:rsidR="00A70CA6" w:rsidRPr="00650AAB" w:rsidRDefault="00A70CA6" w:rsidP="00EC31C5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</w:tr>
    </w:tbl>
    <w:p w:rsidR="00A70CA6" w:rsidRDefault="00A70CA6" w:rsidP="00A70CA6">
      <w:pPr>
        <w:jc w:val="center"/>
        <w:rPr>
          <w:rFonts w:ascii="Arial" w:hAnsi="Arial" w:cs="Arial"/>
          <w:b/>
          <w:sz w:val="22"/>
          <w:szCs w:val="22"/>
          <w:lang w:bidi="ar-SA"/>
        </w:rPr>
      </w:pPr>
    </w:p>
    <w:p w:rsidR="00A70CA6" w:rsidRDefault="00A70CA6" w:rsidP="00A70CA6">
      <w:pPr>
        <w:jc w:val="center"/>
        <w:rPr>
          <w:rFonts w:ascii="Arial" w:hAnsi="Arial" w:cs="Arial"/>
          <w:b/>
          <w:sz w:val="22"/>
          <w:szCs w:val="22"/>
          <w:lang w:bidi="ar-SA"/>
        </w:rPr>
      </w:pPr>
    </w:p>
    <w:p w:rsidR="00A70CA6" w:rsidRPr="00526E8E" w:rsidRDefault="00A70CA6" w:rsidP="00A70CA6"/>
    <w:p w:rsidR="00526E8E" w:rsidRPr="00A70CA6" w:rsidRDefault="00526E8E" w:rsidP="00A70CA6"/>
    <w:sectPr w:rsidR="00526E8E" w:rsidRPr="00A70CA6" w:rsidSect="00F27696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269" w:rsidRDefault="00F55269">
      <w:r>
        <w:separator/>
      </w:r>
    </w:p>
  </w:endnote>
  <w:endnote w:type="continuationSeparator" w:id="0">
    <w:p w:rsidR="00F55269" w:rsidRDefault="00F5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696" w:rsidRPr="00F27696" w:rsidRDefault="00F27696" w:rsidP="00F27696">
    <w:pPr>
      <w:tabs>
        <w:tab w:val="center" w:pos="4153"/>
        <w:tab w:val="right" w:pos="8306"/>
      </w:tabs>
      <w:jc w:val="right"/>
      <w:rPr>
        <w:lang w:val="lv-LV"/>
      </w:rPr>
    </w:pPr>
    <w:r w:rsidRPr="00F27696">
      <w:rPr>
        <w:lang w:val="lv-LV"/>
      </w:rPr>
      <w:t>1</w:t>
    </w:r>
    <w:r w:rsidR="00A70CA6">
      <w:rPr>
        <w:lang w:val="lv-LV"/>
      </w:rPr>
      <w:t>00-12-ATT 4.1</w:t>
    </w:r>
    <w:r w:rsidR="00F17CCD">
      <w:rPr>
        <w:lang w:val="lv-LV"/>
      </w:rPr>
      <w:t>.2</w:t>
    </w:r>
  </w:p>
  <w:p w:rsidR="00203DC0" w:rsidRPr="00F27696" w:rsidRDefault="005B796D" w:rsidP="00F27696">
    <w:pPr>
      <w:tabs>
        <w:tab w:val="center" w:pos="4153"/>
        <w:tab w:val="right" w:pos="8306"/>
      </w:tabs>
      <w:jc w:val="right"/>
    </w:pPr>
    <w:r>
      <w:rPr>
        <w:lang w:val="lv-LV"/>
      </w:rPr>
      <w:t>15</w:t>
    </w:r>
    <w:r w:rsidR="00F27696" w:rsidRPr="00F27696">
      <w:rPr>
        <w:lang w:val="lv-LV"/>
      </w:rPr>
      <w:t>. izdevums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696" w:rsidRPr="00F27696" w:rsidRDefault="00F27696" w:rsidP="00F27696">
    <w:pPr>
      <w:tabs>
        <w:tab w:val="center" w:pos="4153"/>
        <w:tab w:val="right" w:pos="8306"/>
      </w:tabs>
      <w:jc w:val="right"/>
      <w:rPr>
        <w:lang w:val="lv-LV"/>
      </w:rPr>
    </w:pPr>
    <w:r w:rsidRPr="00F27696">
      <w:rPr>
        <w:lang w:val="lv-LV"/>
      </w:rPr>
      <w:t>1</w:t>
    </w:r>
    <w:r w:rsidR="00A70CA6">
      <w:rPr>
        <w:lang w:val="lv-LV"/>
      </w:rPr>
      <w:t>00-12-ATT 4.1</w:t>
    </w:r>
    <w:r w:rsidR="00F17CCD">
      <w:rPr>
        <w:lang w:val="lv-LV"/>
      </w:rPr>
      <w:t>.1</w:t>
    </w:r>
  </w:p>
  <w:p w:rsidR="00F27696" w:rsidRDefault="00D76462" w:rsidP="00F27696">
    <w:pPr>
      <w:tabs>
        <w:tab w:val="center" w:pos="4153"/>
        <w:tab w:val="right" w:pos="8306"/>
      </w:tabs>
      <w:jc w:val="right"/>
    </w:pPr>
    <w:r>
      <w:rPr>
        <w:lang w:val="lv-LV"/>
      </w:rPr>
      <w:t>15</w:t>
    </w:r>
    <w:r w:rsidR="00F27696" w:rsidRPr="00F27696">
      <w:rPr>
        <w:lang w:val="lv-LV"/>
      </w:rPr>
      <w:t>. izdevums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269" w:rsidRDefault="00F55269">
      <w:r>
        <w:separator/>
      </w:r>
    </w:p>
  </w:footnote>
  <w:footnote w:type="continuationSeparator" w:id="0">
    <w:p w:rsidR="00F55269" w:rsidRDefault="00F55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696" w:rsidRPr="00F27696" w:rsidRDefault="00F27696" w:rsidP="00F27696">
    <w:pPr>
      <w:ind w:left="3600" w:firstLine="720"/>
      <w:jc w:val="center"/>
      <w:rPr>
        <w:kern w:val="40"/>
        <w:lang w:val="en-GB"/>
      </w:rPr>
    </w:pPr>
    <w:r w:rsidRPr="00F27696">
      <w:rPr>
        <w:noProof/>
        <w:lang w:val="lv-LV" w:bidi="ar-SA"/>
      </w:rPr>
      <w:drawing>
        <wp:anchor distT="0" distB="0" distL="114300" distR="114300" simplePos="0" relativeHeight="251661312" behindDoc="0" locked="0" layoutInCell="1" allowOverlap="1" wp14:anchorId="7DFDA8F5" wp14:editId="0747CD72">
          <wp:simplePos x="0" y="0"/>
          <wp:positionH relativeFrom="column">
            <wp:posOffset>114300</wp:posOffset>
          </wp:positionH>
          <wp:positionV relativeFrom="paragraph">
            <wp:posOffset>121920</wp:posOffset>
          </wp:positionV>
          <wp:extent cx="1714500" cy="52387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7696">
      <w:rPr>
        <w:kern w:val="40"/>
        <w:lang w:val="en-GB"/>
      </w:rPr>
      <w:t>LATVIJAS REPUBLIKA</w:t>
    </w:r>
  </w:p>
  <w:p w:rsidR="00F27696" w:rsidRPr="00F27696" w:rsidRDefault="00F27696" w:rsidP="00F27696">
    <w:pPr>
      <w:ind w:left="3600" w:firstLine="720"/>
      <w:jc w:val="center"/>
      <w:rPr>
        <w:b/>
        <w:kern w:val="40"/>
        <w:lang w:val="en-GB"/>
      </w:rPr>
    </w:pPr>
    <w:r w:rsidRPr="00F27696">
      <w:rPr>
        <w:b/>
        <w:kern w:val="40"/>
        <w:lang w:val="en-GB"/>
      </w:rPr>
      <w:t>CIVILĀS AVIĀCIJAS AĢENTŪRA</w:t>
    </w:r>
  </w:p>
  <w:p w:rsidR="00F27696" w:rsidRPr="00F27696" w:rsidRDefault="00F27696" w:rsidP="00F27696">
    <w:pPr>
      <w:ind w:left="3600" w:firstLine="720"/>
      <w:jc w:val="center"/>
      <w:rPr>
        <w:kern w:val="40"/>
        <w:lang w:val="en-GB"/>
      </w:rPr>
    </w:pPr>
    <w:smartTag w:uri="urn:schemas-microsoft-com:office:smarttags" w:element="place">
      <w:smartTag w:uri="urn:schemas-microsoft-com:office:smarttags" w:element="PlaceType">
        <w:r w:rsidRPr="00F27696">
          <w:rPr>
            <w:kern w:val="40"/>
            <w:lang w:val="en-GB"/>
          </w:rPr>
          <w:t>REPUBLIC</w:t>
        </w:r>
      </w:smartTag>
      <w:r w:rsidRPr="00F27696">
        <w:rPr>
          <w:kern w:val="40"/>
          <w:lang w:val="en-GB"/>
        </w:rPr>
        <w:t xml:space="preserve"> of </w:t>
      </w:r>
      <w:smartTag w:uri="urn:schemas-microsoft-com:office:smarttags" w:element="PlaceName">
        <w:r w:rsidRPr="00F27696">
          <w:rPr>
            <w:kern w:val="40"/>
            <w:lang w:val="en-GB"/>
          </w:rPr>
          <w:t>LATVIA</w:t>
        </w:r>
      </w:smartTag>
    </w:smartTag>
  </w:p>
  <w:p w:rsidR="00F27696" w:rsidRPr="00F27696" w:rsidRDefault="00F27696" w:rsidP="00F27696">
    <w:pPr>
      <w:ind w:left="4320"/>
      <w:jc w:val="center"/>
      <w:rPr>
        <w:b/>
        <w:kern w:val="40"/>
        <w:lang w:val="en-GB"/>
      </w:rPr>
    </w:pPr>
    <w:r w:rsidRPr="00F27696">
      <w:rPr>
        <w:b/>
        <w:kern w:val="40"/>
        <w:lang w:val="en-GB"/>
      </w:rPr>
      <w:t>CIVIL AVIATION AGENCY</w:t>
    </w:r>
  </w:p>
  <w:p w:rsidR="00F27696" w:rsidRPr="00F27696" w:rsidRDefault="00F27696" w:rsidP="00F27696">
    <w:pPr>
      <w:jc w:val="right"/>
      <w:rPr>
        <w:sz w:val="14"/>
        <w:szCs w:val="14"/>
        <w:lang w:val="en-GB"/>
      </w:rPr>
    </w:pPr>
    <w:r w:rsidRPr="00F27696">
      <w:rPr>
        <w:sz w:val="14"/>
        <w:szCs w:val="14"/>
        <w:lang w:val="en-GB"/>
      </w:rPr>
      <w:t>AIRPORT “RĪGA” 10/1, MĀRUPES NOVADS, LV-1053, LATVIA, PHONE (371)6</w:t>
    </w:r>
    <w:smartTag w:uri="schemas-tilde-lv/tildestengine" w:element="phone">
      <w:smartTagPr>
        <w:attr w:name="phone_number" w:val="7830936"/>
      </w:smartTagPr>
      <w:r w:rsidRPr="00F27696">
        <w:rPr>
          <w:sz w:val="14"/>
          <w:szCs w:val="14"/>
          <w:lang w:val="en-GB"/>
        </w:rPr>
        <w:t>7830936</w:t>
      </w:r>
    </w:smartTag>
    <w:r w:rsidRPr="00F27696">
      <w:rPr>
        <w:sz w:val="14"/>
        <w:szCs w:val="14"/>
        <w:lang w:val="en-GB"/>
      </w:rPr>
      <w:t>, FAX (371)67830967</w:t>
    </w:r>
    <w:r>
      <w:rPr>
        <w:sz w:val="14"/>
        <w:szCs w:val="14"/>
        <w:lang w:val="en-GB"/>
      </w:rPr>
      <w:t xml:space="preserve">, </w:t>
    </w:r>
    <w:r w:rsidRPr="00F27696">
      <w:rPr>
        <w:sz w:val="14"/>
        <w:szCs w:val="14"/>
        <w:lang w:val="en-GB"/>
      </w:rPr>
      <w:t>caa@caa.gov.lv</w:t>
    </w:r>
    <w:r>
      <w:rPr>
        <w:sz w:val="14"/>
        <w:szCs w:val="14"/>
        <w:lang w:val="en-GB"/>
      </w:rPr>
      <w:t>, www.caa.lv</w:t>
    </w:r>
  </w:p>
  <w:p w:rsidR="00F27696" w:rsidRDefault="00F276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5E10"/>
    <w:multiLevelType w:val="singleLevel"/>
    <w:tmpl w:val="04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6ED533A"/>
    <w:multiLevelType w:val="multilevel"/>
    <w:tmpl w:val="5EF659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6F22287"/>
    <w:multiLevelType w:val="multilevel"/>
    <w:tmpl w:val="7144AD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7BD7C80"/>
    <w:multiLevelType w:val="multilevel"/>
    <w:tmpl w:val="DF1250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8A1287A"/>
    <w:multiLevelType w:val="multilevel"/>
    <w:tmpl w:val="78523C1C"/>
    <w:lvl w:ilvl="0">
      <w:start w:val="1"/>
      <w:numFmt w:val="bullet"/>
      <w:lvlText w:val=""/>
      <w:lvlJc w:val="left"/>
      <w:pPr>
        <w:tabs>
          <w:tab w:val="num" w:pos="360"/>
        </w:tabs>
        <w:ind w:left="567" w:hanging="22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0BCA766D"/>
    <w:multiLevelType w:val="multilevel"/>
    <w:tmpl w:val="5EF659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0D4E188C"/>
    <w:multiLevelType w:val="multilevel"/>
    <w:tmpl w:val="E8DE1A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11621084"/>
    <w:multiLevelType w:val="multilevel"/>
    <w:tmpl w:val="B6A2D1B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12F45BED"/>
    <w:multiLevelType w:val="multilevel"/>
    <w:tmpl w:val="8DCC61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1532450B"/>
    <w:multiLevelType w:val="multilevel"/>
    <w:tmpl w:val="E5548892"/>
    <w:lvl w:ilvl="0"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0">
    <w:nsid w:val="1CAD45D4"/>
    <w:multiLevelType w:val="multilevel"/>
    <w:tmpl w:val="27E25A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161C26"/>
    <w:multiLevelType w:val="hybridMultilevel"/>
    <w:tmpl w:val="A5A426C0"/>
    <w:lvl w:ilvl="0" w:tplc="042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6E259E"/>
    <w:multiLevelType w:val="multilevel"/>
    <w:tmpl w:val="A140969A"/>
    <w:lvl w:ilvl="0"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B0E6393"/>
    <w:multiLevelType w:val="multilevel"/>
    <w:tmpl w:val="B146461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C102681"/>
    <w:multiLevelType w:val="multilevel"/>
    <w:tmpl w:val="A948D88C"/>
    <w:lvl w:ilvl="0">
      <w:start w:val="1"/>
      <w:numFmt w:val="bullet"/>
      <w:lvlText w:val=""/>
      <w:lvlJc w:val="left"/>
      <w:pPr>
        <w:tabs>
          <w:tab w:val="num" w:pos="340"/>
        </w:tabs>
        <w:ind w:left="567" w:hanging="22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>
    <w:nsid w:val="2E315C82"/>
    <w:multiLevelType w:val="hybridMultilevel"/>
    <w:tmpl w:val="59741CBA"/>
    <w:lvl w:ilvl="0" w:tplc="FC62D0D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5E19C4"/>
    <w:multiLevelType w:val="multilevel"/>
    <w:tmpl w:val="F056A08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30382274"/>
    <w:multiLevelType w:val="singleLevel"/>
    <w:tmpl w:val="F7EE0C9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>
    <w:nsid w:val="3063090C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32577AF7"/>
    <w:multiLevelType w:val="multilevel"/>
    <w:tmpl w:val="64A22CF8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3D1126B"/>
    <w:multiLevelType w:val="multilevel"/>
    <w:tmpl w:val="8C9822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1">
    <w:nsid w:val="369666E4"/>
    <w:multiLevelType w:val="multilevel"/>
    <w:tmpl w:val="CCFC6E60"/>
    <w:lvl w:ilvl="0">
      <w:start w:val="1"/>
      <w:numFmt w:val="upperRoman"/>
      <w:lvlText w:val="%1."/>
      <w:lvlJc w:val="left"/>
      <w:pPr>
        <w:tabs>
          <w:tab w:val="num" w:pos="648"/>
        </w:tabs>
        <w:ind w:left="648" w:hanging="648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432"/>
      </w:pPr>
    </w:lvl>
    <w:lvl w:ilvl="2">
      <w:start w:val="1"/>
      <w:numFmt w:val="decimal"/>
      <w:lvlText w:val="%3."/>
      <w:lvlJc w:val="left"/>
      <w:pPr>
        <w:tabs>
          <w:tab w:val="num" w:pos="1872"/>
        </w:tabs>
        <w:ind w:left="1872" w:hanging="576"/>
      </w:pPr>
    </w:lvl>
    <w:lvl w:ilvl="3">
      <w:start w:val="1"/>
      <w:numFmt w:val="lowerLetter"/>
      <w:lvlText w:val="%4)"/>
      <w:lvlJc w:val="left"/>
      <w:pPr>
        <w:tabs>
          <w:tab w:val="num" w:pos="2232"/>
        </w:tabs>
        <w:ind w:left="2232" w:hanging="720"/>
      </w:pPr>
    </w:lvl>
    <w:lvl w:ilvl="4">
      <w:start w:val="1"/>
      <w:numFmt w:val="decimal"/>
      <w:lvlText w:val="(%5)"/>
      <w:lvlJc w:val="left"/>
      <w:pPr>
        <w:tabs>
          <w:tab w:val="num" w:pos="5760"/>
        </w:tabs>
        <w:ind w:left="5400" w:firstLine="0"/>
      </w:pPr>
    </w:lvl>
    <w:lvl w:ilvl="5">
      <w:start w:val="1"/>
      <w:numFmt w:val="lowerLetter"/>
      <w:lvlText w:val="(%6)"/>
      <w:lvlJc w:val="left"/>
      <w:pPr>
        <w:tabs>
          <w:tab w:val="num" w:pos="6480"/>
        </w:tabs>
        <w:ind w:left="6120" w:firstLine="0"/>
      </w:pPr>
    </w:lvl>
    <w:lvl w:ilvl="6">
      <w:start w:val="1"/>
      <w:numFmt w:val="lowerRoman"/>
      <w:lvlText w:val="(%7)"/>
      <w:lvlJc w:val="left"/>
      <w:pPr>
        <w:tabs>
          <w:tab w:val="num" w:pos="7200"/>
        </w:tabs>
        <w:ind w:left="6840" w:firstLine="0"/>
      </w:pPr>
    </w:lvl>
    <w:lvl w:ilvl="7">
      <w:start w:val="1"/>
      <w:numFmt w:val="lowerLetter"/>
      <w:lvlText w:val="(%8)"/>
      <w:lvlJc w:val="left"/>
      <w:pPr>
        <w:tabs>
          <w:tab w:val="num" w:pos="7920"/>
        </w:tabs>
        <w:ind w:left="7560" w:firstLine="0"/>
      </w:pPr>
    </w:lvl>
    <w:lvl w:ilvl="8">
      <w:start w:val="1"/>
      <w:numFmt w:val="lowerRoman"/>
      <w:lvlText w:val="(%9)"/>
      <w:lvlJc w:val="left"/>
      <w:pPr>
        <w:tabs>
          <w:tab w:val="num" w:pos="8640"/>
        </w:tabs>
        <w:ind w:left="8280" w:firstLine="0"/>
      </w:pPr>
    </w:lvl>
  </w:abstractNum>
  <w:abstractNum w:abstractNumId="22">
    <w:nsid w:val="3E446DB3"/>
    <w:multiLevelType w:val="multilevel"/>
    <w:tmpl w:val="5EF659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421F6611"/>
    <w:multiLevelType w:val="hybridMultilevel"/>
    <w:tmpl w:val="1E8C3082"/>
    <w:lvl w:ilvl="0" w:tplc="B2B8C8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AD2C13"/>
    <w:multiLevelType w:val="multilevel"/>
    <w:tmpl w:val="B99C161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5">
    <w:nsid w:val="484F47A2"/>
    <w:multiLevelType w:val="multilevel"/>
    <w:tmpl w:val="62B643D4"/>
    <w:lvl w:ilvl="0">
      <w:start w:val="1"/>
      <w:numFmt w:val="bullet"/>
      <w:lvlText w:val=""/>
      <w:lvlJc w:val="left"/>
      <w:pPr>
        <w:tabs>
          <w:tab w:val="num" w:pos="360"/>
        </w:tabs>
        <w:ind w:left="907" w:hanging="56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>
    <w:nsid w:val="4BDA30E6"/>
    <w:multiLevelType w:val="multilevel"/>
    <w:tmpl w:val="F056A08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4C4530CB"/>
    <w:multiLevelType w:val="multilevel"/>
    <w:tmpl w:val="17A42E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i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i/>
      </w:rPr>
    </w:lvl>
  </w:abstractNum>
  <w:abstractNum w:abstractNumId="28">
    <w:nsid w:val="4F7E65EB"/>
    <w:multiLevelType w:val="singleLevel"/>
    <w:tmpl w:val="040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>
    <w:nsid w:val="537867BD"/>
    <w:multiLevelType w:val="hybridMultilevel"/>
    <w:tmpl w:val="045C7882"/>
    <w:lvl w:ilvl="0" w:tplc="4732CE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2B414D"/>
    <w:multiLevelType w:val="singleLevel"/>
    <w:tmpl w:val="DCDEBB4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1">
    <w:nsid w:val="5B4374F5"/>
    <w:multiLevelType w:val="multilevel"/>
    <w:tmpl w:val="C9AC54D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5C783DD0"/>
    <w:multiLevelType w:val="singleLevel"/>
    <w:tmpl w:val="78B2D7E4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</w:lvl>
  </w:abstractNum>
  <w:abstractNum w:abstractNumId="33">
    <w:nsid w:val="665D4C35"/>
    <w:multiLevelType w:val="singleLevel"/>
    <w:tmpl w:val="040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>
    <w:nsid w:val="6A162AA8"/>
    <w:multiLevelType w:val="singleLevel"/>
    <w:tmpl w:val="54C8EB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5">
    <w:nsid w:val="6DB21507"/>
    <w:multiLevelType w:val="multilevel"/>
    <w:tmpl w:val="E0220CA4"/>
    <w:lvl w:ilvl="0"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36">
    <w:nsid w:val="70B053A5"/>
    <w:multiLevelType w:val="multilevel"/>
    <w:tmpl w:val="00CA89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732E7A79"/>
    <w:multiLevelType w:val="multilevel"/>
    <w:tmpl w:val="863081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>
    <w:nsid w:val="74912AE1"/>
    <w:multiLevelType w:val="singleLevel"/>
    <w:tmpl w:val="55C2536C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</w:lvl>
  </w:abstractNum>
  <w:abstractNum w:abstractNumId="39">
    <w:nsid w:val="7A611C6B"/>
    <w:multiLevelType w:val="singleLevel"/>
    <w:tmpl w:val="F22C43C4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0">
    <w:nsid w:val="7B972A5E"/>
    <w:multiLevelType w:val="hybridMultilevel"/>
    <w:tmpl w:val="40186B5A"/>
    <w:lvl w:ilvl="0" w:tplc="8E82A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350F19"/>
    <w:multiLevelType w:val="multilevel"/>
    <w:tmpl w:val="06543C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38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32"/>
    <w:lvlOverride w:ilvl="0">
      <w:startOverride w:val="1"/>
    </w:lvlOverride>
  </w:num>
  <w:num w:numId="9">
    <w:abstractNumId w:val="39"/>
    <w:lvlOverride w:ilvl="0">
      <w:startOverride w:val="9"/>
    </w:lvlOverride>
  </w:num>
  <w:num w:numId="10">
    <w:abstractNumId w:val="2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0"/>
    <w:lvlOverride w:ilvl="0">
      <w:startOverride w:val="2"/>
    </w:lvlOverride>
  </w:num>
  <w:num w:numId="14">
    <w:abstractNumId w:val="30"/>
    <w:lvlOverride w:ilvl="0">
      <w:startOverride w:val="1"/>
    </w:lvlOverride>
  </w:num>
  <w:num w:numId="15">
    <w:abstractNumId w:val="33"/>
    <w:lvlOverride w:ilvl="0">
      <w:startOverride w:val="2"/>
    </w:lvlOverride>
  </w:num>
  <w:num w:numId="16">
    <w:abstractNumId w:val="28"/>
    <w:lvlOverride w:ilvl="0">
      <w:startOverride w:val="2"/>
    </w:lvlOverride>
  </w:num>
  <w:num w:numId="17">
    <w:abstractNumId w:val="34"/>
  </w:num>
  <w:num w:numId="18">
    <w:abstractNumId w:val="12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9"/>
  </w:num>
  <w:num w:numId="22">
    <w:abstractNumId w:val="10"/>
  </w:num>
  <w:num w:numId="23">
    <w:abstractNumId w:val="11"/>
  </w:num>
  <w:num w:numId="24">
    <w:abstractNumId w:val="13"/>
  </w:num>
  <w:num w:numId="25">
    <w:abstractNumId w:val="40"/>
  </w:num>
  <w:num w:numId="26">
    <w:abstractNumId w:val="15"/>
  </w:num>
  <w:num w:numId="27">
    <w:abstractNumId w:val="23"/>
  </w:num>
  <w:num w:numId="28">
    <w:abstractNumId w:val="8"/>
  </w:num>
  <w:num w:numId="29">
    <w:abstractNumId w:val="8"/>
  </w:num>
  <w:num w:numId="30">
    <w:abstractNumId w:val="31"/>
  </w:num>
  <w:num w:numId="31">
    <w:abstractNumId w:val="2"/>
  </w:num>
  <w:num w:numId="32">
    <w:abstractNumId w:val="26"/>
  </w:num>
  <w:num w:numId="33">
    <w:abstractNumId w:val="8"/>
  </w:num>
  <w:num w:numId="34">
    <w:abstractNumId w:val="16"/>
  </w:num>
  <w:num w:numId="35">
    <w:abstractNumId w:val="22"/>
  </w:num>
  <w:num w:numId="36">
    <w:abstractNumId w:val="1"/>
  </w:num>
  <w:num w:numId="37">
    <w:abstractNumId w:val="5"/>
  </w:num>
  <w:num w:numId="38">
    <w:abstractNumId w:val="36"/>
  </w:num>
  <w:num w:numId="39">
    <w:abstractNumId w:val="37"/>
  </w:num>
  <w:num w:numId="40">
    <w:abstractNumId w:val="41"/>
  </w:num>
  <w:num w:numId="41">
    <w:abstractNumId w:val="3"/>
  </w:num>
  <w:num w:numId="42">
    <w:abstractNumId w:val="14"/>
  </w:num>
  <w:num w:numId="43">
    <w:abstractNumId w:val="24"/>
  </w:num>
  <w:num w:numId="44">
    <w:abstractNumId w:val="25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99"/>
    <w:rsid w:val="0004451F"/>
    <w:rsid w:val="00057B30"/>
    <w:rsid w:val="00062706"/>
    <w:rsid w:val="00067A7F"/>
    <w:rsid w:val="00080609"/>
    <w:rsid w:val="0008151C"/>
    <w:rsid w:val="00082C34"/>
    <w:rsid w:val="000D1B6C"/>
    <w:rsid w:val="000E2702"/>
    <w:rsid w:val="000E44AC"/>
    <w:rsid w:val="00101324"/>
    <w:rsid w:val="00151CDA"/>
    <w:rsid w:val="001540BA"/>
    <w:rsid w:val="00157877"/>
    <w:rsid w:val="00172C76"/>
    <w:rsid w:val="0017407B"/>
    <w:rsid w:val="00174E5E"/>
    <w:rsid w:val="00195107"/>
    <w:rsid w:val="001A5BA6"/>
    <w:rsid w:val="001B1D9C"/>
    <w:rsid w:val="001B6002"/>
    <w:rsid w:val="001C5E48"/>
    <w:rsid w:val="001D65CB"/>
    <w:rsid w:val="001D6780"/>
    <w:rsid w:val="001E3577"/>
    <w:rsid w:val="001F6D33"/>
    <w:rsid w:val="00203DC0"/>
    <w:rsid w:val="00206AAD"/>
    <w:rsid w:val="002157D1"/>
    <w:rsid w:val="002E120E"/>
    <w:rsid w:val="002E7289"/>
    <w:rsid w:val="002E7D59"/>
    <w:rsid w:val="002F0BCB"/>
    <w:rsid w:val="00303328"/>
    <w:rsid w:val="00341735"/>
    <w:rsid w:val="0035373F"/>
    <w:rsid w:val="00354608"/>
    <w:rsid w:val="003815F0"/>
    <w:rsid w:val="003A22AD"/>
    <w:rsid w:val="003B0C6A"/>
    <w:rsid w:val="003B266D"/>
    <w:rsid w:val="003C5BDE"/>
    <w:rsid w:val="004137ED"/>
    <w:rsid w:val="00431FD1"/>
    <w:rsid w:val="004433CA"/>
    <w:rsid w:val="00453B4E"/>
    <w:rsid w:val="00465F1A"/>
    <w:rsid w:val="00482DAF"/>
    <w:rsid w:val="004A6CDB"/>
    <w:rsid w:val="004B76EA"/>
    <w:rsid w:val="004D61D1"/>
    <w:rsid w:val="004E103C"/>
    <w:rsid w:val="004E53BB"/>
    <w:rsid w:val="005106CD"/>
    <w:rsid w:val="0051740C"/>
    <w:rsid w:val="00526E8E"/>
    <w:rsid w:val="005319FA"/>
    <w:rsid w:val="00557DF7"/>
    <w:rsid w:val="00561E80"/>
    <w:rsid w:val="005727D1"/>
    <w:rsid w:val="00576265"/>
    <w:rsid w:val="005B796D"/>
    <w:rsid w:val="005E3328"/>
    <w:rsid w:val="005F3753"/>
    <w:rsid w:val="00610DB0"/>
    <w:rsid w:val="00614CF9"/>
    <w:rsid w:val="006327BB"/>
    <w:rsid w:val="00644065"/>
    <w:rsid w:val="00687FCD"/>
    <w:rsid w:val="006950EF"/>
    <w:rsid w:val="006B4534"/>
    <w:rsid w:val="006C3876"/>
    <w:rsid w:val="006D2BEB"/>
    <w:rsid w:val="006D4830"/>
    <w:rsid w:val="006E6B22"/>
    <w:rsid w:val="006F71D3"/>
    <w:rsid w:val="007031E9"/>
    <w:rsid w:val="00707876"/>
    <w:rsid w:val="00722895"/>
    <w:rsid w:val="00723CAC"/>
    <w:rsid w:val="007245AF"/>
    <w:rsid w:val="00726F66"/>
    <w:rsid w:val="00786B93"/>
    <w:rsid w:val="00793619"/>
    <w:rsid w:val="007B78FA"/>
    <w:rsid w:val="007C4B6F"/>
    <w:rsid w:val="007E0AEA"/>
    <w:rsid w:val="007E2F8F"/>
    <w:rsid w:val="007E31E3"/>
    <w:rsid w:val="00811488"/>
    <w:rsid w:val="00824D88"/>
    <w:rsid w:val="00827FBF"/>
    <w:rsid w:val="00897C7A"/>
    <w:rsid w:val="008A0771"/>
    <w:rsid w:val="008B44CA"/>
    <w:rsid w:val="008F2826"/>
    <w:rsid w:val="0091362C"/>
    <w:rsid w:val="00927758"/>
    <w:rsid w:val="00954A9F"/>
    <w:rsid w:val="0097388E"/>
    <w:rsid w:val="009C6F03"/>
    <w:rsid w:val="009E766F"/>
    <w:rsid w:val="00A021B4"/>
    <w:rsid w:val="00A030F8"/>
    <w:rsid w:val="00A055AC"/>
    <w:rsid w:val="00A42A4B"/>
    <w:rsid w:val="00A537E6"/>
    <w:rsid w:val="00A53B2D"/>
    <w:rsid w:val="00A62CBE"/>
    <w:rsid w:val="00A66471"/>
    <w:rsid w:val="00A70CA6"/>
    <w:rsid w:val="00A93E22"/>
    <w:rsid w:val="00AB1051"/>
    <w:rsid w:val="00AE119B"/>
    <w:rsid w:val="00AE7872"/>
    <w:rsid w:val="00B00102"/>
    <w:rsid w:val="00B241BC"/>
    <w:rsid w:val="00B40F4D"/>
    <w:rsid w:val="00B433D6"/>
    <w:rsid w:val="00B86E0B"/>
    <w:rsid w:val="00B87798"/>
    <w:rsid w:val="00BB5F50"/>
    <w:rsid w:val="00BC0EB3"/>
    <w:rsid w:val="00BC5EE7"/>
    <w:rsid w:val="00C12954"/>
    <w:rsid w:val="00C45DAE"/>
    <w:rsid w:val="00C53F5A"/>
    <w:rsid w:val="00C606F5"/>
    <w:rsid w:val="00CA2614"/>
    <w:rsid w:val="00CE0973"/>
    <w:rsid w:val="00CE3FF3"/>
    <w:rsid w:val="00D07D71"/>
    <w:rsid w:val="00D12647"/>
    <w:rsid w:val="00D33064"/>
    <w:rsid w:val="00D34614"/>
    <w:rsid w:val="00D45E7B"/>
    <w:rsid w:val="00D76462"/>
    <w:rsid w:val="00DB4299"/>
    <w:rsid w:val="00DD0500"/>
    <w:rsid w:val="00DD18E5"/>
    <w:rsid w:val="00DD1D54"/>
    <w:rsid w:val="00E01240"/>
    <w:rsid w:val="00E032DA"/>
    <w:rsid w:val="00E173AE"/>
    <w:rsid w:val="00E43793"/>
    <w:rsid w:val="00E549A5"/>
    <w:rsid w:val="00E80A80"/>
    <w:rsid w:val="00EE0736"/>
    <w:rsid w:val="00EF6A42"/>
    <w:rsid w:val="00F17CCD"/>
    <w:rsid w:val="00F2517B"/>
    <w:rsid w:val="00F27696"/>
    <w:rsid w:val="00F55269"/>
    <w:rsid w:val="00F64FEC"/>
    <w:rsid w:val="00F77158"/>
    <w:rsid w:val="00FA21B0"/>
    <w:rsid w:val="00FC322A"/>
    <w:rsid w:val="00FC692D"/>
    <w:rsid w:val="00FD256F"/>
    <w:rsid w:val="00FE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phon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289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28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2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2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2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basedOn w:val="DefaultParagraphFont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styleId="BalloonText">
    <w:name w:val="Balloon Text"/>
    <w:basedOn w:val="Normal"/>
    <w:semiHidden/>
    <w:rsid w:val="00172C7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77158"/>
    <w:rPr>
      <w:color w:val="808080"/>
    </w:rPr>
  </w:style>
  <w:style w:type="character" w:styleId="Hyperlink">
    <w:name w:val="Hyperlink"/>
    <w:basedOn w:val="DefaultParagraphFont"/>
    <w:rsid w:val="00F276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289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28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2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2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2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basedOn w:val="DefaultParagraphFont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styleId="BalloonText">
    <w:name w:val="Balloon Text"/>
    <w:basedOn w:val="Normal"/>
    <w:semiHidden/>
    <w:rsid w:val="00172C7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77158"/>
    <w:rPr>
      <w:color w:val="808080"/>
    </w:rPr>
  </w:style>
  <w:style w:type="character" w:styleId="Hyperlink">
    <w:name w:val="Hyperlink"/>
    <w:basedOn w:val="DefaultParagraphFont"/>
    <w:rsid w:val="00F276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gars\My%20Documents\EDGARAM\ISM-O-1\APP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 Template.dot</Template>
  <TotalTime>3</TotalTime>
  <Pages>1</Pages>
  <Words>711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CAA Of Latvia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Your User Name</dc:creator>
  <cp:lastModifiedBy>Gatis Jurkāns</cp:lastModifiedBy>
  <cp:revision>8</cp:revision>
  <cp:lastPrinted>1900-12-31T22:00:00Z</cp:lastPrinted>
  <dcterms:created xsi:type="dcterms:W3CDTF">2018-05-08T08:20:00Z</dcterms:created>
  <dcterms:modified xsi:type="dcterms:W3CDTF">2018-10-16T12:29:00Z</dcterms:modified>
</cp:coreProperties>
</file>