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F39" w:rsidRDefault="00B71EE0" w:rsidP="00D70E08">
      <w:pPr>
        <w:pStyle w:val="Heading1"/>
        <w:numPr>
          <w:ilvl w:val="0"/>
          <w:numId w:val="2"/>
        </w:numPr>
        <w:spacing w:after="240"/>
      </w:pPr>
      <w:r>
        <w:t>INITIAL CERTIFICATION PROCEDURE</w:t>
      </w:r>
      <w:r w:rsidR="00823002">
        <w:t xml:space="preserve"> - ORGANISATIONS</w:t>
      </w:r>
    </w:p>
    <w:p w:rsidR="0039346F" w:rsidRPr="0050234C" w:rsidRDefault="0039346F" w:rsidP="0050234C">
      <w:pPr>
        <w:pStyle w:val="Heading1"/>
        <w:rPr>
          <w:sz w:val="22"/>
          <w:szCs w:val="22"/>
        </w:rPr>
      </w:pPr>
      <w:r w:rsidRPr="0050234C">
        <w:rPr>
          <w:sz w:val="22"/>
          <w:szCs w:val="22"/>
        </w:rPr>
        <w:t>4.0 GENERAL</w:t>
      </w:r>
    </w:p>
    <w:p w:rsidR="0039346F" w:rsidRDefault="0039346F" w:rsidP="0081567D">
      <w:pPr>
        <w:jc w:val="both"/>
        <w:rPr>
          <w:rFonts w:ascii="Arial" w:hAnsi="Arial" w:cs="Arial"/>
          <w:b/>
          <w:sz w:val="22"/>
          <w:szCs w:val="22"/>
        </w:rPr>
      </w:pPr>
    </w:p>
    <w:p w:rsidR="005818D9" w:rsidRDefault="00FF4AB8" w:rsidP="00F605EC">
      <w:pPr>
        <w:autoSpaceDE w:val="0"/>
        <w:autoSpaceDN w:val="0"/>
        <w:adjustRightInd w:val="0"/>
        <w:jc w:val="both"/>
        <w:rPr>
          <w:rFonts w:ascii="Arial" w:hAnsi="Arial" w:cs="Arial"/>
          <w:sz w:val="22"/>
          <w:szCs w:val="22"/>
          <w:lang w:eastAsia="en-US" w:bidi="ar-SA"/>
        </w:rPr>
      </w:pPr>
      <w:r w:rsidRPr="005818D9">
        <w:rPr>
          <w:rFonts w:ascii="Arial" w:hAnsi="Arial" w:cs="Arial"/>
          <w:sz w:val="22"/>
          <w:szCs w:val="22"/>
          <w:lang w:eastAsia="en-US" w:bidi="ar-SA"/>
        </w:rPr>
        <w:t xml:space="preserve">According to ARO.GEN.310 </w:t>
      </w:r>
      <w:r w:rsidR="00823002" w:rsidRPr="005818D9">
        <w:rPr>
          <w:rFonts w:ascii="Arial" w:hAnsi="Arial" w:cs="Arial"/>
          <w:sz w:val="22"/>
          <w:szCs w:val="22"/>
          <w:lang w:eastAsia="en-US" w:bidi="ar-SA"/>
        </w:rPr>
        <w:t xml:space="preserve">upon receiving an application for the initial issue of a certificate for an </w:t>
      </w:r>
      <w:r w:rsidR="005818D9" w:rsidRPr="005818D9">
        <w:rPr>
          <w:rFonts w:ascii="Arial" w:hAnsi="Arial" w:cs="Arial"/>
          <w:sz w:val="22"/>
          <w:szCs w:val="22"/>
          <w:lang w:eastAsia="en-US" w:bidi="ar-SA"/>
        </w:rPr>
        <w:t>organi</w:t>
      </w:r>
      <w:r w:rsidR="005818D9">
        <w:rPr>
          <w:rFonts w:ascii="Arial" w:hAnsi="Arial" w:cs="Arial"/>
          <w:sz w:val="22"/>
          <w:szCs w:val="22"/>
          <w:lang w:eastAsia="en-US" w:bidi="ar-SA"/>
        </w:rPr>
        <w:t>s</w:t>
      </w:r>
      <w:r w:rsidR="005818D9" w:rsidRPr="005818D9">
        <w:rPr>
          <w:rFonts w:ascii="Arial" w:hAnsi="Arial" w:cs="Arial"/>
          <w:sz w:val="22"/>
          <w:szCs w:val="22"/>
          <w:lang w:eastAsia="en-US" w:bidi="ar-SA"/>
        </w:rPr>
        <w:t xml:space="preserve">ation, the </w:t>
      </w:r>
      <w:r w:rsidR="00FC69CD">
        <w:rPr>
          <w:rFonts w:ascii="Arial" w:hAnsi="Arial" w:cs="Arial"/>
          <w:sz w:val="22"/>
          <w:szCs w:val="22"/>
          <w:lang w:eastAsia="en-US" w:bidi="ar-SA"/>
        </w:rPr>
        <w:t xml:space="preserve">Aircraft Operations Division (AOD) </w:t>
      </w:r>
      <w:r w:rsidR="005818D9" w:rsidRPr="005818D9">
        <w:rPr>
          <w:rFonts w:ascii="Arial" w:hAnsi="Arial" w:cs="Arial"/>
          <w:sz w:val="22"/>
          <w:szCs w:val="22"/>
          <w:lang w:eastAsia="en-US" w:bidi="ar-SA"/>
        </w:rPr>
        <w:t>verifies</w:t>
      </w:r>
      <w:r w:rsidR="005818D9">
        <w:rPr>
          <w:rFonts w:ascii="Arial" w:hAnsi="Arial" w:cs="Arial"/>
          <w:sz w:val="22"/>
          <w:szCs w:val="22"/>
          <w:lang w:eastAsia="en-US" w:bidi="ar-SA"/>
        </w:rPr>
        <w:t xml:space="preserve"> the organisation’s compliance with the applicable requirements. </w:t>
      </w:r>
      <w:r w:rsidR="00FC69CD">
        <w:rPr>
          <w:rFonts w:ascii="Arial" w:hAnsi="Arial" w:cs="Arial"/>
          <w:sz w:val="22"/>
          <w:szCs w:val="22"/>
          <w:lang w:eastAsia="en-US" w:bidi="ar-SA"/>
        </w:rPr>
        <w:t>AOD</w:t>
      </w:r>
      <w:r w:rsidR="005818D9">
        <w:rPr>
          <w:rFonts w:ascii="Arial" w:hAnsi="Arial" w:cs="Arial"/>
          <w:sz w:val="22"/>
          <w:szCs w:val="22"/>
          <w:lang w:eastAsia="en-US" w:bidi="ar-SA"/>
        </w:rPr>
        <w:t xml:space="preserve"> takes into account the statement that all the documentation sent to </w:t>
      </w:r>
      <w:r w:rsidR="00FC69CD">
        <w:rPr>
          <w:rFonts w:ascii="Arial" w:hAnsi="Arial" w:cs="Arial"/>
          <w:sz w:val="22"/>
          <w:szCs w:val="22"/>
          <w:lang w:eastAsia="en-US" w:bidi="ar-SA"/>
        </w:rPr>
        <w:t>AOD</w:t>
      </w:r>
      <w:r w:rsidR="005818D9">
        <w:rPr>
          <w:rFonts w:ascii="Arial" w:hAnsi="Arial" w:cs="Arial"/>
          <w:sz w:val="22"/>
          <w:szCs w:val="22"/>
          <w:lang w:eastAsia="en-US" w:bidi="ar-SA"/>
        </w:rPr>
        <w:t xml:space="preserve"> ha</w:t>
      </w:r>
      <w:r w:rsidR="00FC69CD">
        <w:rPr>
          <w:rFonts w:ascii="Arial" w:hAnsi="Arial" w:cs="Arial"/>
          <w:sz w:val="22"/>
          <w:szCs w:val="22"/>
          <w:lang w:eastAsia="en-US" w:bidi="ar-SA"/>
        </w:rPr>
        <w:t>s</w:t>
      </w:r>
      <w:r w:rsidR="005818D9">
        <w:rPr>
          <w:rFonts w:ascii="Arial" w:hAnsi="Arial" w:cs="Arial"/>
          <w:sz w:val="22"/>
          <w:szCs w:val="22"/>
          <w:lang w:eastAsia="en-US" w:bidi="ar-SA"/>
        </w:rPr>
        <w:t xml:space="preserve"> been verified by the applicant and found in compliance with the applicable requirements.</w:t>
      </w:r>
    </w:p>
    <w:p w:rsidR="003921B7" w:rsidRDefault="003921B7" w:rsidP="00F6292F">
      <w:pPr>
        <w:autoSpaceDE w:val="0"/>
        <w:autoSpaceDN w:val="0"/>
        <w:adjustRightInd w:val="0"/>
        <w:jc w:val="both"/>
        <w:rPr>
          <w:rFonts w:ascii="Arial" w:hAnsi="Arial" w:cs="Arial"/>
          <w:sz w:val="22"/>
          <w:szCs w:val="22"/>
          <w:lang w:eastAsia="en-US" w:bidi="ar-SA"/>
        </w:rPr>
      </w:pPr>
      <w:r>
        <w:rPr>
          <w:rFonts w:ascii="Arial" w:hAnsi="Arial" w:cs="Arial"/>
          <w:sz w:val="22"/>
          <w:szCs w:val="22"/>
          <w:lang w:eastAsia="en-US" w:bidi="ar-SA"/>
        </w:rPr>
        <w:t xml:space="preserve">When satisfied that the organisation is in compliance with the applicable requirements, the </w:t>
      </w:r>
      <w:r w:rsidR="00D623AA">
        <w:rPr>
          <w:rFonts w:ascii="Arial" w:hAnsi="Arial" w:cs="Arial"/>
          <w:sz w:val="22"/>
          <w:szCs w:val="22"/>
          <w:lang w:eastAsia="en-US" w:bidi="ar-SA"/>
        </w:rPr>
        <w:t>LV CAA</w:t>
      </w:r>
      <w:r>
        <w:rPr>
          <w:rFonts w:ascii="Arial" w:hAnsi="Arial" w:cs="Arial"/>
          <w:sz w:val="22"/>
          <w:szCs w:val="22"/>
          <w:lang w:eastAsia="en-US" w:bidi="ar-SA"/>
        </w:rPr>
        <w:t xml:space="preserve"> issues AIR OPERATOR CER</w:t>
      </w:r>
      <w:r w:rsidR="0070333F">
        <w:rPr>
          <w:rFonts w:ascii="Arial" w:hAnsi="Arial" w:cs="Arial"/>
          <w:sz w:val="22"/>
          <w:szCs w:val="22"/>
          <w:lang w:eastAsia="en-US" w:bidi="ar-SA"/>
        </w:rPr>
        <w:t>T</w:t>
      </w:r>
      <w:r>
        <w:rPr>
          <w:rFonts w:ascii="Arial" w:hAnsi="Arial" w:cs="Arial"/>
          <w:sz w:val="22"/>
          <w:szCs w:val="22"/>
          <w:lang w:eastAsia="en-US" w:bidi="ar-SA"/>
        </w:rPr>
        <w:t xml:space="preserve">IFICATE </w:t>
      </w:r>
      <w:r w:rsidR="0070333F">
        <w:rPr>
          <w:rFonts w:ascii="Arial" w:hAnsi="Arial" w:cs="Arial"/>
          <w:sz w:val="22"/>
          <w:szCs w:val="22"/>
          <w:lang w:eastAsia="en-US" w:bidi="ar-SA"/>
        </w:rPr>
        <w:t xml:space="preserve">(AOC) </w:t>
      </w:r>
      <w:r>
        <w:rPr>
          <w:rFonts w:ascii="Arial" w:hAnsi="Arial" w:cs="Arial"/>
          <w:sz w:val="22"/>
          <w:szCs w:val="22"/>
          <w:lang w:eastAsia="en-US" w:bidi="ar-SA"/>
        </w:rPr>
        <w:t>and OPERATIONS SPECIFICATIONS</w:t>
      </w:r>
      <w:r w:rsidR="006C79D1">
        <w:rPr>
          <w:rFonts w:ascii="Arial" w:hAnsi="Arial" w:cs="Arial"/>
          <w:sz w:val="22"/>
          <w:szCs w:val="22"/>
          <w:lang w:eastAsia="en-US" w:bidi="ar-SA"/>
        </w:rPr>
        <w:t xml:space="preserve">. </w:t>
      </w:r>
      <w:r w:rsidR="00531B60">
        <w:rPr>
          <w:rFonts w:ascii="Arial" w:hAnsi="Arial" w:cs="Arial"/>
          <w:sz w:val="22"/>
          <w:szCs w:val="22"/>
          <w:lang w:eastAsia="en-US" w:bidi="ar-SA"/>
        </w:rPr>
        <w:t>The certificate shall be issued for an unlimited duration. The privileges and scope of the activities that the organisation is approved to conduct shall be specified in the terms of approval attached to the certificate.</w:t>
      </w:r>
    </w:p>
    <w:p w:rsidR="0070333F" w:rsidRDefault="0070333F" w:rsidP="00F6292F">
      <w:pPr>
        <w:autoSpaceDE w:val="0"/>
        <w:autoSpaceDN w:val="0"/>
        <w:adjustRightInd w:val="0"/>
        <w:jc w:val="both"/>
        <w:rPr>
          <w:rFonts w:ascii="Arial" w:hAnsi="Arial" w:cs="Arial"/>
          <w:sz w:val="22"/>
          <w:szCs w:val="22"/>
          <w:lang w:eastAsia="en-US" w:bidi="ar-SA"/>
        </w:rPr>
      </w:pPr>
      <w:r>
        <w:rPr>
          <w:rFonts w:ascii="Arial" w:hAnsi="Arial" w:cs="Arial"/>
          <w:sz w:val="22"/>
          <w:szCs w:val="22"/>
          <w:lang w:eastAsia="en-US" w:bidi="ar-SA"/>
        </w:rPr>
        <w:t xml:space="preserve">To enable an organisation to implement changes without prior </w:t>
      </w:r>
      <w:r w:rsidR="00FC69CD">
        <w:rPr>
          <w:rFonts w:ascii="Arial" w:hAnsi="Arial" w:cs="Arial"/>
          <w:sz w:val="22"/>
          <w:szCs w:val="22"/>
          <w:lang w:eastAsia="en-US" w:bidi="ar-SA"/>
        </w:rPr>
        <w:t>AOD</w:t>
      </w:r>
      <w:r>
        <w:rPr>
          <w:rFonts w:ascii="Arial" w:hAnsi="Arial" w:cs="Arial"/>
          <w:sz w:val="22"/>
          <w:szCs w:val="22"/>
          <w:lang w:eastAsia="en-US" w:bidi="ar-SA"/>
        </w:rPr>
        <w:t xml:space="preserve"> approval in accordance with ORO.GEN.130, the </w:t>
      </w:r>
      <w:r w:rsidR="00FC69CD">
        <w:rPr>
          <w:rFonts w:ascii="Arial" w:hAnsi="Arial" w:cs="Arial"/>
          <w:sz w:val="22"/>
          <w:szCs w:val="22"/>
          <w:lang w:eastAsia="en-US" w:bidi="ar-SA"/>
        </w:rPr>
        <w:t>AOD</w:t>
      </w:r>
      <w:r>
        <w:rPr>
          <w:rFonts w:ascii="Arial" w:hAnsi="Arial" w:cs="Arial"/>
          <w:sz w:val="22"/>
          <w:szCs w:val="22"/>
          <w:lang w:eastAsia="en-US" w:bidi="ar-SA"/>
        </w:rPr>
        <w:t xml:space="preserve"> approves the procedure submitted by the organisation defining the scope of such changes and describing how such changes will be managed and notified.</w:t>
      </w:r>
    </w:p>
    <w:p w:rsidR="000F3844" w:rsidRDefault="000F3844" w:rsidP="0081567D">
      <w:pPr>
        <w:autoSpaceDE w:val="0"/>
        <w:autoSpaceDN w:val="0"/>
        <w:adjustRightInd w:val="0"/>
        <w:jc w:val="both"/>
        <w:rPr>
          <w:rFonts w:ascii="Arial" w:hAnsi="Arial" w:cs="Arial"/>
          <w:sz w:val="22"/>
          <w:szCs w:val="22"/>
          <w:lang w:eastAsia="en-US" w:bidi="ar-SA"/>
        </w:rPr>
      </w:pPr>
    </w:p>
    <w:p w:rsidR="00732F80" w:rsidRPr="005818D9" w:rsidRDefault="00732F80" w:rsidP="0081567D">
      <w:pPr>
        <w:autoSpaceDE w:val="0"/>
        <w:autoSpaceDN w:val="0"/>
        <w:adjustRightInd w:val="0"/>
        <w:jc w:val="both"/>
        <w:rPr>
          <w:rFonts w:ascii="Arial" w:hAnsi="Arial" w:cs="Arial"/>
          <w:sz w:val="22"/>
          <w:szCs w:val="22"/>
          <w:lang w:eastAsia="en-US" w:bidi="ar-SA"/>
        </w:rPr>
      </w:pPr>
      <w:r w:rsidRPr="005818D9">
        <w:rPr>
          <w:rFonts w:ascii="Arial" w:hAnsi="Arial" w:cs="Arial"/>
          <w:sz w:val="22"/>
          <w:szCs w:val="22"/>
          <w:lang w:eastAsia="en-US" w:bidi="ar-SA"/>
        </w:rPr>
        <w:t>The procedure for the application and granting of an AOC is organi</w:t>
      </w:r>
      <w:r w:rsidR="000F3844">
        <w:rPr>
          <w:rFonts w:ascii="Arial" w:hAnsi="Arial" w:cs="Arial"/>
          <w:sz w:val="22"/>
          <w:szCs w:val="22"/>
          <w:lang w:eastAsia="en-US" w:bidi="ar-SA"/>
        </w:rPr>
        <w:t>s</w:t>
      </w:r>
      <w:r w:rsidRPr="005818D9">
        <w:rPr>
          <w:rFonts w:ascii="Arial" w:hAnsi="Arial" w:cs="Arial"/>
          <w:sz w:val="22"/>
          <w:szCs w:val="22"/>
          <w:lang w:eastAsia="en-US" w:bidi="ar-SA"/>
        </w:rPr>
        <w:t>ed in phases and will normally take the following sequence:</w:t>
      </w:r>
    </w:p>
    <w:p w:rsidR="00732F80" w:rsidRPr="005818D9" w:rsidRDefault="00732F80" w:rsidP="0081567D">
      <w:pPr>
        <w:autoSpaceDE w:val="0"/>
        <w:autoSpaceDN w:val="0"/>
        <w:adjustRightInd w:val="0"/>
        <w:jc w:val="both"/>
        <w:rPr>
          <w:rFonts w:ascii="Arial" w:hAnsi="Arial" w:cs="Arial"/>
          <w:sz w:val="22"/>
          <w:szCs w:val="22"/>
          <w:lang w:eastAsia="en-US" w:bidi="ar-SA"/>
        </w:rPr>
      </w:pPr>
    </w:p>
    <w:p w:rsidR="00732F80" w:rsidRPr="00732F80" w:rsidRDefault="00732F80" w:rsidP="0081567D">
      <w:pPr>
        <w:autoSpaceDE w:val="0"/>
        <w:autoSpaceDN w:val="0"/>
        <w:adjustRightInd w:val="0"/>
        <w:jc w:val="both"/>
        <w:rPr>
          <w:rFonts w:ascii="Arial" w:hAnsi="Arial" w:cs="Arial"/>
          <w:sz w:val="22"/>
          <w:szCs w:val="22"/>
          <w:lang w:val="en-US" w:eastAsia="en-US" w:bidi="ar-SA"/>
        </w:rPr>
      </w:pPr>
      <w:r w:rsidRPr="00732F80">
        <w:rPr>
          <w:rFonts w:ascii="Arial" w:hAnsi="Arial" w:cs="Arial"/>
          <w:sz w:val="22"/>
          <w:szCs w:val="22"/>
          <w:lang w:val="en-US" w:eastAsia="en-US" w:bidi="ar-SA"/>
        </w:rPr>
        <w:t xml:space="preserve">a) </w:t>
      </w:r>
      <w:r w:rsidR="00C014E4">
        <w:rPr>
          <w:rFonts w:ascii="Arial" w:hAnsi="Arial" w:cs="Arial"/>
          <w:sz w:val="22"/>
          <w:szCs w:val="22"/>
          <w:lang w:val="en-US" w:eastAsia="en-US" w:bidi="ar-SA"/>
        </w:rPr>
        <w:t>P</w:t>
      </w:r>
      <w:r w:rsidRPr="00732F80">
        <w:rPr>
          <w:rFonts w:ascii="Arial" w:hAnsi="Arial" w:cs="Arial"/>
          <w:sz w:val="22"/>
          <w:szCs w:val="22"/>
          <w:lang w:val="en-US" w:eastAsia="en-US" w:bidi="ar-SA"/>
        </w:rPr>
        <w:t>re-application phase;</w:t>
      </w:r>
    </w:p>
    <w:p w:rsidR="00732F80" w:rsidRPr="00732F80" w:rsidRDefault="00732F80" w:rsidP="0081567D">
      <w:pPr>
        <w:autoSpaceDE w:val="0"/>
        <w:autoSpaceDN w:val="0"/>
        <w:adjustRightInd w:val="0"/>
        <w:jc w:val="both"/>
        <w:rPr>
          <w:rFonts w:ascii="Arial" w:hAnsi="Arial" w:cs="Arial"/>
          <w:sz w:val="22"/>
          <w:szCs w:val="22"/>
          <w:lang w:val="en-US" w:eastAsia="en-US" w:bidi="ar-SA"/>
        </w:rPr>
      </w:pPr>
      <w:r w:rsidRPr="00732F80">
        <w:rPr>
          <w:rFonts w:ascii="Arial" w:hAnsi="Arial" w:cs="Arial"/>
          <w:sz w:val="22"/>
          <w:szCs w:val="22"/>
          <w:lang w:val="en-US" w:eastAsia="en-US" w:bidi="ar-SA"/>
        </w:rPr>
        <w:t xml:space="preserve">b) </w:t>
      </w:r>
      <w:r w:rsidR="00C014E4">
        <w:rPr>
          <w:rFonts w:ascii="Arial" w:hAnsi="Arial" w:cs="Arial"/>
          <w:sz w:val="22"/>
          <w:szCs w:val="22"/>
          <w:lang w:val="en-US" w:eastAsia="en-US" w:bidi="ar-SA"/>
        </w:rPr>
        <w:t>F</w:t>
      </w:r>
      <w:r w:rsidRPr="00732F80">
        <w:rPr>
          <w:rFonts w:ascii="Arial" w:hAnsi="Arial" w:cs="Arial"/>
          <w:sz w:val="22"/>
          <w:szCs w:val="22"/>
          <w:lang w:val="en-US" w:eastAsia="en-US" w:bidi="ar-SA"/>
        </w:rPr>
        <w:t>ormal application phase;</w:t>
      </w:r>
    </w:p>
    <w:p w:rsidR="00732F80" w:rsidRPr="00732F80" w:rsidRDefault="00732F80" w:rsidP="0081567D">
      <w:pPr>
        <w:autoSpaceDE w:val="0"/>
        <w:autoSpaceDN w:val="0"/>
        <w:adjustRightInd w:val="0"/>
        <w:jc w:val="both"/>
        <w:rPr>
          <w:rFonts w:ascii="Arial" w:hAnsi="Arial" w:cs="Arial"/>
          <w:sz w:val="22"/>
          <w:szCs w:val="22"/>
          <w:lang w:val="en-US" w:eastAsia="en-US" w:bidi="ar-SA"/>
        </w:rPr>
      </w:pPr>
      <w:r w:rsidRPr="00732F80">
        <w:rPr>
          <w:rFonts w:ascii="Arial" w:hAnsi="Arial" w:cs="Arial"/>
          <w:sz w:val="22"/>
          <w:szCs w:val="22"/>
          <w:lang w:val="en-US" w:eastAsia="en-US" w:bidi="ar-SA"/>
        </w:rPr>
        <w:t xml:space="preserve">c) </w:t>
      </w:r>
      <w:r w:rsidR="00C014E4">
        <w:rPr>
          <w:rFonts w:ascii="Arial" w:hAnsi="Arial" w:cs="Arial"/>
          <w:sz w:val="22"/>
          <w:szCs w:val="22"/>
          <w:lang w:val="en-US" w:eastAsia="en-US" w:bidi="ar-SA"/>
        </w:rPr>
        <w:t>D</w:t>
      </w:r>
      <w:r w:rsidRPr="00732F80">
        <w:rPr>
          <w:rFonts w:ascii="Arial" w:hAnsi="Arial" w:cs="Arial"/>
          <w:sz w:val="22"/>
          <w:szCs w:val="22"/>
          <w:lang w:val="en-US" w:eastAsia="en-US" w:bidi="ar-SA"/>
        </w:rPr>
        <w:t>ocument evaluation phase;</w:t>
      </w:r>
    </w:p>
    <w:p w:rsidR="00732F80" w:rsidRPr="00732F80" w:rsidRDefault="00732F80" w:rsidP="0081567D">
      <w:pPr>
        <w:autoSpaceDE w:val="0"/>
        <w:autoSpaceDN w:val="0"/>
        <w:adjustRightInd w:val="0"/>
        <w:jc w:val="both"/>
        <w:rPr>
          <w:rFonts w:ascii="Arial" w:hAnsi="Arial" w:cs="Arial"/>
          <w:sz w:val="22"/>
          <w:szCs w:val="22"/>
          <w:lang w:val="en-US" w:eastAsia="en-US" w:bidi="ar-SA"/>
        </w:rPr>
      </w:pPr>
      <w:r w:rsidRPr="00732F80">
        <w:rPr>
          <w:rFonts w:ascii="Arial" w:hAnsi="Arial" w:cs="Arial"/>
          <w:sz w:val="22"/>
          <w:szCs w:val="22"/>
          <w:lang w:val="en-US" w:eastAsia="en-US" w:bidi="ar-SA"/>
        </w:rPr>
        <w:t xml:space="preserve">d) </w:t>
      </w:r>
      <w:r w:rsidR="00C014E4">
        <w:rPr>
          <w:rFonts w:ascii="Arial" w:hAnsi="Arial" w:cs="Arial"/>
          <w:sz w:val="22"/>
          <w:szCs w:val="22"/>
          <w:lang w:val="en-US" w:eastAsia="en-US" w:bidi="ar-SA"/>
        </w:rPr>
        <w:t>D</w:t>
      </w:r>
      <w:r w:rsidRPr="00732F80">
        <w:rPr>
          <w:rFonts w:ascii="Arial" w:hAnsi="Arial" w:cs="Arial"/>
          <w:sz w:val="22"/>
          <w:szCs w:val="22"/>
          <w:lang w:val="en-US" w:eastAsia="en-US" w:bidi="ar-SA"/>
        </w:rPr>
        <w:t xml:space="preserve">emonstration and </w:t>
      </w:r>
      <w:r w:rsidR="002A7BF1">
        <w:rPr>
          <w:rFonts w:ascii="Arial" w:hAnsi="Arial" w:cs="Arial"/>
          <w:sz w:val="22"/>
          <w:szCs w:val="22"/>
          <w:lang w:val="en-US" w:eastAsia="en-US" w:bidi="ar-SA"/>
        </w:rPr>
        <w:t>audit/</w:t>
      </w:r>
      <w:r w:rsidRPr="00732F80">
        <w:rPr>
          <w:rFonts w:ascii="Arial" w:hAnsi="Arial" w:cs="Arial"/>
          <w:sz w:val="22"/>
          <w:szCs w:val="22"/>
          <w:lang w:val="en-US" w:eastAsia="en-US" w:bidi="ar-SA"/>
        </w:rPr>
        <w:t>inspection phase; and</w:t>
      </w:r>
    </w:p>
    <w:p w:rsidR="00732F80" w:rsidRDefault="00732F80" w:rsidP="0081567D">
      <w:pPr>
        <w:jc w:val="both"/>
        <w:rPr>
          <w:rFonts w:ascii="Arial" w:hAnsi="Arial" w:cs="Arial"/>
          <w:sz w:val="22"/>
          <w:szCs w:val="22"/>
          <w:lang w:val="en-US" w:eastAsia="en-US" w:bidi="ar-SA"/>
        </w:rPr>
      </w:pPr>
      <w:r w:rsidRPr="00732F80">
        <w:rPr>
          <w:rFonts w:ascii="Arial" w:hAnsi="Arial" w:cs="Arial"/>
          <w:sz w:val="22"/>
          <w:szCs w:val="22"/>
          <w:lang w:val="en-US" w:eastAsia="en-US" w:bidi="ar-SA"/>
        </w:rPr>
        <w:t xml:space="preserve">e) </w:t>
      </w:r>
      <w:r w:rsidR="00C014E4">
        <w:rPr>
          <w:rFonts w:ascii="Arial" w:hAnsi="Arial" w:cs="Arial"/>
          <w:sz w:val="22"/>
          <w:szCs w:val="22"/>
          <w:lang w:val="en-US" w:eastAsia="en-US" w:bidi="ar-SA"/>
        </w:rPr>
        <w:t>C</w:t>
      </w:r>
      <w:r w:rsidRPr="00732F80">
        <w:rPr>
          <w:rFonts w:ascii="Arial" w:hAnsi="Arial" w:cs="Arial"/>
          <w:sz w:val="22"/>
          <w:szCs w:val="22"/>
          <w:lang w:val="en-US" w:eastAsia="en-US" w:bidi="ar-SA"/>
        </w:rPr>
        <w:t>ertification phase</w:t>
      </w:r>
      <w:r w:rsidR="00C014E4">
        <w:rPr>
          <w:rFonts w:ascii="Arial" w:hAnsi="Arial" w:cs="Arial"/>
          <w:sz w:val="22"/>
          <w:szCs w:val="22"/>
          <w:lang w:val="en-US" w:eastAsia="en-US" w:bidi="ar-SA"/>
        </w:rPr>
        <w:t>.</w:t>
      </w:r>
    </w:p>
    <w:p w:rsidR="00732F80" w:rsidRDefault="00732F80" w:rsidP="0081567D">
      <w:pPr>
        <w:jc w:val="both"/>
        <w:rPr>
          <w:rFonts w:ascii="Arial" w:hAnsi="Arial" w:cs="Arial"/>
          <w:b/>
          <w:sz w:val="22"/>
          <w:szCs w:val="22"/>
        </w:rPr>
      </w:pPr>
    </w:p>
    <w:p w:rsidR="0039346F" w:rsidRPr="00DF5C04" w:rsidRDefault="0039346F" w:rsidP="0081567D">
      <w:pPr>
        <w:pStyle w:val="List2"/>
        <w:ind w:left="0" w:firstLine="0"/>
        <w:jc w:val="both"/>
        <w:rPr>
          <w:rFonts w:cs="Arial"/>
          <w:b w:val="0"/>
          <w:szCs w:val="22"/>
        </w:rPr>
      </w:pPr>
      <w:r w:rsidRPr="00DF5C04">
        <w:rPr>
          <w:rFonts w:cs="Arial"/>
          <w:b w:val="0"/>
          <w:szCs w:val="22"/>
        </w:rPr>
        <w:t xml:space="preserve">Each phase is described in </w:t>
      </w:r>
      <w:r w:rsidR="00110EB3" w:rsidRPr="00110EB3">
        <w:rPr>
          <w:rFonts w:cs="Arial"/>
          <w:b w:val="0"/>
          <w:szCs w:val="22"/>
        </w:rPr>
        <w:t>Advisory Pamphlet (AP)</w:t>
      </w:r>
      <w:r w:rsidR="00110EB3">
        <w:rPr>
          <w:rFonts w:cs="Arial"/>
          <w:b w:val="0"/>
          <w:szCs w:val="22"/>
        </w:rPr>
        <w:t xml:space="preserve"> </w:t>
      </w:r>
      <w:r w:rsidRPr="00DF5C04">
        <w:rPr>
          <w:rFonts w:cs="Arial"/>
          <w:b w:val="0"/>
          <w:szCs w:val="22"/>
        </w:rPr>
        <w:t xml:space="preserve">to provide </w:t>
      </w:r>
      <w:r w:rsidR="00110EB3">
        <w:rPr>
          <w:rFonts w:cs="Arial"/>
          <w:b w:val="0"/>
          <w:szCs w:val="22"/>
        </w:rPr>
        <w:t>an applicant with the</w:t>
      </w:r>
      <w:r w:rsidRPr="00DF5C04">
        <w:rPr>
          <w:rFonts w:cs="Arial"/>
          <w:b w:val="0"/>
          <w:szCs w:val="22"/>
        </w:rPr>
        <w:t xml:space="preserve"> general understanding of the entire certification </w:t>
      </w:r>
      <w:r w:rsidR="000F3844">
        <w:rPr>
          <w:rFonts w:cs="Arial"/>
          <w:b w:val="0"/>
          <w:szCs w:val="22"/>
        </w:rPr>
        <w:t>proce</w:t>
      </w:r>
      <w:r w:rsidR="00EE2321">
        <w:rPr>
          <w:rFonts w:cs="Arial"/>
          <w:b w:val="0"/>
          <w:szCs w:val="22"/>
        </w:rPr>
        <w:t>ss</w:t>
      </w:r>
      <w:r w:rsidR="00110EB3">
        <w:rPr>
          <w:rFonts w:cs="Arial"/>
          <w:b w:val="0"/>
          <w:szCs w:val="22"/>
        </w:rPr>
        <w:t>.</w:t>
      </w:r>
      <w:r w:rsidRPr="00DF5C04">
        <w:rPr>
          <w:rFonts w:cs="Arial"/>
          <w:b w:val="0"/>
          <w:szCs w:val="22"/>
        </w:rPr>
        <w:t xml:space="preserve">  </w:t>
      </w:r>
    </w:p>
    <w:p w:rsidR="0039346F" w:rsidRPr="00DF5C04" w:rsidRDefault="0039346F" w:rsidP="0081567D">
      <w:pPr>
        <w:tabs>
          <w:tab w:val="num" w:pos="567"/>
        </w:tabs>
        <w:ind w:left="567" w:hanging="567"/>
        <w:jc w:val="both"/>
        <w:rPr>
          <w:rFonts w:ascii="Arial" w:hAnsi="Arial" w:cs="Arial"/>
          <w:b/>
          <w:sz w:val="22"/>
          <w:szCs w:val="22"/>
        </w:rPr>
      </w:pPr>
    </w:p>
    <w:p w:rsidR="00D623AA" w:rsidRDefault="000F3844" w:rsidP="00483B76">
      <w:pPr>
        <w:pStyle w:val="List2"/>
        <w:tabs>
          <w:tab w:val="num" w:pos="0"/>
        </w:tabs>
        <w:ind w:left="0" w:firstLine="0"/>
        <w:jc w:val="both"/>
        <w:rPr>
          <w:rFonts w:cs="Arial"/>
          <w:b w:val="0"/>
          <w:szCs w:val="22"/>
        </w:rPr>
      </w:pPr>
      <w:r>
        <w:rPr>
          <w:rFonts w:cs="Arial"/>
          <w:b w:val="0"/>
          <w:szCs w:val="22"/>
        </w:rPr>
        <w:t>Applicant</w:t>
      </w:r>
      <w:r w:rsidR="00441D75" w:rsidRPr="009617E7">
        <w:rPr>
          <w:rFonts w:cs="Arial"/>
          <w:b w:val="0"/>
          <w:szCs w:val="22"/>
        </w:rPr>
        <w:t xml:space="preserve"> contact</w:t>
      </w:r>
      <w:r>
        <w:rPr>
          <w:rFonts w:cs="Arial"/>
          <w:b w:val="0"/>
          <w:szCs w:val="22"/>
        </w:rPr>
        <w:t>s</w:t>
      </w:r>
      <w:r w:rsidR="00441D75" w:rsidRPr="009617E7">
        <w:rPr>
          <w:rFonts w:cs="Arial"/>
          <w:b w:val="0"/>
          <w:szCs w:val="22"/>
        </w:rPr>
        <w:t xml:space="preserve"> the </w:t>
      </w:r>
      <w:r w:rsidR="0003137D">
        <w:rPr>
          <w:rFonts w:cs="Arial"/>
          <w:b w:val="0"/>
          <w:szCs w:val="22"/>
        </w:rPr>
        <w:t>LV CAA</w:t>
      </w:r>
      <w:r w:rsidR="00441D75" w:rsidRPr="009617E7">
        <w:rPr>
          <w:rFonts w:cs="Arial"/>
          <w:b w:val="0"/>
          <w:szCs w:val="22"/>
        </w:rPr>
        <w:t xml:space="preserve"> and inform</w:t>
      </w:r>
      <w:r w:rsidR="0003137D">
        <w:rPr>
          <w:rFonts w:cs="Arial"/>
          <w:b w:val="0"/>
          <w:szCs w:val="22"/>
        </w:rPr>
        <w:t>s</w:t>
      </w:r>
      <w:r w:rsidR="00441D75" w:rsidRPr="009617E7">
        <w:rPr>
          <w:rFonts w:cs="Arial"/>
          <w:b w:val="0"/>
          <w:szCs w:val="22"/>
        </w:rPr>
        <w:t xml:space="preserve"> of its intent to apply for an AOC. The </w:t>
      </w:r>
      <w:r w:rsidR="0003137D">
        <w:rPr>
          <w:rFonts w:cs="Arial"/>
          <w:b w:val="0"/>
          <w:szCs w:val="22"/>
        </w:rPr>
        <w:t xml:space="preserve">applicant </w:t>
      </w:r>
      <w:r w:rsidR="00441D75" w:rsidRPr="009617E7">
        <w:rPr>
          <w:rFonts w:cs="Arial"/>
          <w:b w:val="0"/>
          <w:szCs w:val="22"/>
        </w:rPr>
        <w:t xml:space="preserve">will be invited to meet briefly with </w:t>
      </w:r>
      <w:r w:rsidR="008F7B45">
        <w:rPr>
          <w:rFonts w:cs="Arial"/>
          <w:b w:val="0"/>
          <w:szCs w:val="22"/>
        </w:rPr>
        <w:t xml:space="preserve">involved LV </w:t>
      </w:r>
      <w:r w:rsidR="00441D75" w:rsidRPr="009617E7">
        <w:rPr>
          <w:rFonts w:cs="Arial"/>
          <w:b w:val="0"/>
          <w:szCs w:val="22"/>
        </w:rPr>
        <w:t>CAA</w:t>
      </w:r>
      <w:r w:rsidR="008F7B45">
        <w:rPr>
          <w:rFonts w:cs="Arial"/>
          <w:b w:val="0"/>
          <w:szCs w:val="22"/>
        </w:rPr>
        <w:t xml:space="preserve"> Divisions’ management</w:t>
      </w:r>
      <w:r w:rsidR="00441D75" w:rsidRPr="009617E7">
        <w:rPr>
          <w:rFonts w:cs="Arial"/>
          <w:b w:val="0"/>
          <w:szCs w:val="22"/>
        </w:rPr>
        <w:t xml:space="preserve"> personnel. During this initial meeting</w:t>
      </w:r>
      <w:r w:rsidR="0003137D">
        <w:rPr>
          <w:rFonts w:cs="Arial"/>
          <w:b w:val="0"/>
          <w:szCs w:val="22"/>
        </w:rPr>
        <w:t xml:space="preserve"> the </w:t>
      </w:r>
      <w:r w:rsidR="00E31EC4">
        <w:rPr>
          <w:rFonts w:cs="Arial"/>
          <w:b w:val="0"/>
          <w:szCs w:val="22"/>
        </w:rPr>
        <w:t xml:space="preserve">applicant is introduced to the provisions related to the </w:t>
      </w:r>
      <w:r w:rsidR="0003137D">
        <w:rPr>
          <w:rFonts w:cs="Arial"/>
          <w:b w:val="0"/>
          <w:szCs w:val="22"/>
        </w:rPr>
        <w:t xml:space="preserve">establishment of the operations manual and </w:t>
      </w:r>
      <w:r w:rsidR="00E31EC4">
        <w:rPr>
          <w:rFonts w:cs="Arial"/>
          <w:b w:val="0"/>
          <w:szCs w:val="22"/>
        </w:rPr>
        <w:t xml:space="preserve">demonstration of </w:t>
      </w:r>
      <w:r w:rsidR="0003137D">
        <w:rPr>
          <w:rFonts w:cs="Arial"/>
          <w:b w:val="0"/>
          <w:szCs w:val="22"/>
        </w:rPr>
        <w:t>compliance</w:t>
      </w:r>
      <w:r w:rsidR="00E31EC4">
        <w:rPr>
          <w:rFonts w:cs="Arial"/>
          <w:b w:val="0"/>
          <w:szCs w:val="22"/>
        </w:rPr>
        <w:t xml:space="preserve"> with the elements of ORO.AOC.100 of Regulation (EU) 965/2012. </w:t>
      </w:r>
      <w:r w:rsidR="0003137D">
        <w:rPr>
          <w:rFonts w:cs="Arial"/>
          <w:b w:val="0"/>
          <w:szCs w:val="22"/>
        </w:rPr>
        <w:t xml:space="preserve"> </w:t>
      </w:r>
    </w:p>
    <w:p w:rsidR="002A7BF1" w:rsidRDefault="002A7BF1" w:rsidP="0081567D">
      <w:pPr>
        <w:pStyle w:val="List2"/>
        <w:tabs>
          <w:tab w:val="num" w:pos="0"/>
        </w:tabs>
        <w:ind w:left="0" w:firstLine="0"/>
        <w:jc w:val="both"/>
        <w:rPr>
          <w:rFonts w:cs="Arial"/>
          <w:b w:val="0"/>
          <w:szCs w:val="22"/>
        </w:rPr>
      </w:pPr>
    </w:p>
    <w:p w:rsidR="00441D75" w:rsidRDefault="00441D75" w:rsidP="00F605EC">
      <w:pPr>
        <w:pStyle w:val="List2"/>
        <w:tabs>
          <w:tab w:val="num" w:pos="0"/>
        </w:tabs>
        <w:ind w:left="0" w:firstLine="0"/>
        <w:jc w:val="both"/>
        <w:rPr>
          <w:rFonts w:cs="Arial"/>
          <w:b w:val="0"/>
          <w:szCs w:val="22"/>
        </w:rPr>
      </w:pPr>
      <w:r w:rsidRPr="009617E7">
        <w:rPr>
          <w:rFonts w:cs="Arial"/>
          <w:b w:val="0"/>
          <w:szCs w:val="22"/>
        </w:rPr>
        <w:t xml:space="preserve">If the </w:t>
      </w:r>
      <w:r w:rsidR="0025678F">
        <w:rPr>
          <w:rFonts w:cs="Arial"/>
          <w:b w:val="0"/>
          <w:szCs w:val="22"/>
        </w:rPr>
        <w:t>applicant</w:t>
      </w:r>
      <w:r w:rsidRPr="009617E7">
        <w:rPr>
          <w:rFonts w:cs="Arial"/>
          <w:b w:val="0"/>
          <w:szCs w:val="22"/>
        </w:rPr>
        <w:t xml:space="preserve"> intends to proceed with </w:t>
      </w:r>
      <w:r w:rsidR="0025678F">
        <w:rPr>
          <w:rFonts w:cs="Arial"/>
          <w:b w:val="0"/>
          <w:szCs w:val="22"/>
        </w:rPr>
        <w:t xml:space="preserve">the </w:t>
      </w:r>
      <w:r w:rsidRPr="009617E7">
        <w:rPr>
          <w:rFonts w:cs="Arial"/>
          <w:b w:val="0"/>
          <w:szCs w:val="22"/>
        </w:rPr>
        <w:t>certification</w:t>
      </w:r>
      <w:r w:rsidR="0025678F">
        <w:rPr>
          <w:rFonts w:cs="Arial"/>
          <w:b w:val="0"/>
          <w:szCs w:val="22"/>
        </w:rPr>
        <w:t xml:space="preserve"> procedure</w:t>
      </w:r>
      <w:r w:rsidRPr="009617E7">
        <w:rPr>
          <w:rFonts w:cs="Arial"/>
          <w:b w:val="0"/>
          <w:szCs w:val="22"/>
        </w:rPr>
        <w:t xml:space="preserve">, Form </w:t>
      </w:r>
      <w:r>
        <w:rPr>
          <w:rFonts w:cs="Arial"/>
          <w:b w:val="0"/>
          <w:szCs w:val="22"/>
        </w:rPr>
        <w:t>of</w:t>
      </w:r>
      <w:r w:rsidRPr="009617E7">
        <w:rPr>
          <w:rFonts w:cs="Arial"/>
          <w:b w:val="0"/>
          <w:szCs w:val="22"/>
        </w:rPr>
        <w:t xml:space="preserve"> Prospective Operators Pre-assessment Statement (POPS) will be furnished. The POPS should be completed, signed by the Accountable Manager, and returned to the </w:t>
      </w:r>
      <w:r w:rsidR="00DC4C70">
        <w:rPr>
          <w:rFonts w:cs="Arial"/>
          <w:b w:val="0"/>
          <w:szCs w:val="22"/>
        </w:rPr>
        <w:t>AOD</w:t>
      </w:r>
      <w:r w:rsidR="00FC69CD">
        <w:rPr>
          <w:rFonts w:cs="Arial"/>
          <w:b w:val="0"/>
          <w:szCs w:val="22"/>
        </w:rPr>
        <w:t>.</w:t>
      </w:r>
    </w:p>
    <w:p w:rsidR="008B72A7" w:rsidRDefault="008B72A7" w:rsidP="0081567D">
      <w:pPr>
        <w:pStyle w:val="List2"/>
        <w:tabs>
          <w:tab w:val="num" w:pos="0"/>
        </w:tabs>
        <w:ind w:left="0" w:firstLine="0"/>
        <w:jc w:val="both"/>
        <w:rPr>
          <w:rFonts w:cs="Arial"/>
          <w:b w:val="0"/>
          <w:szCs w:val="22"/>
        </w:rPr>
      </w:pPr>
    </w:p>
    <w:p w:rsidR="006A2F39" w:rsidRDefault="006A2F39" w:rsidP="001D44D6">
      <w:pPr>
        <w:pStyle w:val="Heading1"/>
        <w:numPr>
          <w:ilvl w:val="1"/>
          <w:numId w:val="1"/>
        </w:numPr>
        <w:spacing w:after="120"/>
        <w:ind w:left="578" w:hanging="578"/>
        <w:rPr>
          <w:caps/>
          <w:sz w:val="22"/>
          <w:szCs w:val="22"/>
        </w:rPr>
      </w:pPr>
      <w:r w:rsidRPr="00F25532">
        <w:rPr>
          <w:caps/>
          <w:sz w:val="22"/>
          <w:szCs w:val="22"/>
        </w:rPr>
        <w:t>Pre-Application Phase</w:t>
      </w:r>
    </w:p>
    <w:p w:rsidR="00E25EEB" w:rsidRPr="002374D7" w:rsidRDefault="00E25EEB" w:rsidP="002374D7">
      <w:pPr>
        <w:pStyle w:val="ListParagraph"/>
        <w:numPr>
          <w:ilvl w:val="2"/>
          <w:numId w:val="1"/>
        </w:numPr>
        <w:rPr>
          <w:rFonts w:ascii="Arial" w:hAnsi="Arial" w:cs="Arial"/>
          <w:b/>
          <w:sz w:val="22"/>
          <w:szCs w:val="22"/>
        </w:rPr>
      </w:pPr>
      <w:r w:rsidRPr="002374D7">
        <w:rPr>
          <w:rFonts w:ascii="Arial" w:hAnsi="Arial" w:cs="Arial"/>
          <w:b/>
          <w:sz w:val="22"/>
          <w:szCs w:val="22"/>
        </w:rPr>
        <w:t xml:space="preserve">Initial inquiry and </w:t>
      </w:r>
      <w:r w:rsidR="00302503" w:rsidRPr="002374D7">
        <w:rPr>
          <w:rFonts w:ascii="Arial" w:hAnsi="Arial" w:cs="Arial"/>
          <w:b/>
          <w:sz w:val="22"/>
          <w:szCs w:val="22"/>
        </w:rPr>
        <w:t xml:space="preserve">LV </w:t>
      </w:r>
      <w:r w:rsidRPr="002374D7">
        <w:rPr>
          <w:rFonts w:ascii="Arial" w:hAnsi="Arial" w:cs="Arial"/>
          <w:b/>
          <w:sz w:val="22"/>
          <w:szCs w:val="22"/>
        </w:rPr>
        <w:t>CAA response</w:t>
      </w:r>
    </w:p>
    <w:p w:rsidR="0039346F" w:rsidRDefault="0039346F" w:rsidP="001D44D6">
      <w:pPr>
        <w:rPr>
          <w:rFonts w:ascii="Arial" w:hAnsi="Arial" w:cs="Arial"/>
          <w:b/>
          <w:sz w:val="22"/>
          <w:szCs w:val="22"/>
        </w:rPr>
      </w:pPr>
    </w:p>
    <w:p w:rsidR="00E25EEB" w:rsidRDefault="001C5B8C" w:rsidP="00096CD0">
      <w:pPr>
        <w:jc w:val="both"/>
        <w:rPr>
          <w:rFonts w:ascii="Arial" w:hAnsi="Arial" w:cs="Arial"/>
          <w:sz w:val="22"/>
          <w:szCs w:val="22"/>
        </w:rPr>
      </w:pPr>
      <w:r>
        <w:rPr>
          <w:rFonts w:ascii="Arial" w:hAnsi="Arial" w:cs="Arial"/>
          <w:sz w:val="22"/>
          <w:szCs w:val="22"/>
        </w:rPr>
        <w:t xml:space="preserve">The </w:t>
      </w:r>
      <w:r w:rsidR="000931CF">
        <w:rPr>
          <w:rFonts w:ascii="Arial" w:hAnsi="Arial" w:cs="Arial"/>
          <w:sz w:val="22"/>
          <w:szCs w:val="22"/>
        </w:rPr>
        <w:t>pre-</w:t>
      </w:r>
      <w:r>
        <w:rPr>
          <w:rFonts w:ascii="Arial" w:hAnsi="Arial" w:cs="Arial"/>
          <w:sz w:val="22"/>
          <w:szCs w:val="22"/>
        </w:rPr>
        <w:t xml:space="preserve">application phase commences with the applicant making an initial inquiry by letter, telephone call or personal visit to the </w:t>
      </w:r>
      <w:r w:rsidR="00302503">
        <w:rPr>
          <w:rFonts w:ascii="Arial" w:hAnsi="Arial" w:cs="Arial"/>
          <w:sz w:val="22"/>
          <w:szCs w:val="22"/>
        </w:rPr>
        <w:t xml:space="preserve">LV </w:t>
      </w:r>
      <w:r>
        <w:rPr>
          <w:rFonts w:ascii="Arial" w:hAnsi="Arial" w:cs="Arial"/>
          <w:sz w:val="22"/>
          <w:szCs w:val="22"/>
        </w:rPr>
        <w:t>CAA.</w:t>
      </w:r>
    </w:p>
    <w:p w:rsidR="001C5B8C" w:rsidRDefault="001C5B8C" w:rsidP="00096CD0">
      <w:pPr>
        <w:jc w:val="both"/>
        <w:rPr>
          <w:rFonts w:ascii="Arial" w:hAnsi="Arial" w:cs="Arial"/>
          <w:sz w:val="22"/>
          <w:szCs w:val="22"/>
        </w:rPr>
      </w:pPr>
    </w:p>
    <w:p w:rsidR="00EF31DC" w:rsidRDefault="00B84FB6" w:rsidP="00096CD0">
      <w:pPr>
        <w:jc w:val="both"/>
        <w:rPr>
          <w:rFonts w:ascii="Arial" w:hAnsi="Arial" w:cs="Arial"/>
          <w:sz w:val="22"/>
          <w:szCs w:val="22"/>
        </w:rPr>
      </w:pPr>
      <w:r w:rsidRPr="00483B76">
        <w:rPr>
          <w:rFonts w:ascii="Arial" w:hAnsi="Arial" w:cs="Arial"/>
          <w:sz w:val="22"/>
          <w:szCs w:val="22"/>
        </w:rPr>
        <w:t>During the initial inquiry t</w:t>
      </w:r>
      <w:r w:rsidR="00E128B5" w:rsidRPr="00483B76">
        <w:rPr>
          <w:rFonts w:ascii="Arial" w:hAnsi="Arial" w:cs="Arial"/>
          <w:sz w:val="22"/>
          <w:szCs w:val="22"/>
        </w:rPr>
        <w:t xml:space="preserve">he AOD </w:t>
      </w:r>
      <w:r w:rsidR="001C5B8C" w:rsidRPr="00483B76">
        <w:rPr>
          <w:rFonts w:ascii="Arial" w:hAnsi="Arial" w:cs="Arial"/>
          <w:sz w:val="22"/>
          <w:szCs w:val="22"/>
        </w:rPr>
        <w:t>advise</w:t>
      </w:r>
      <w:r w:rsidR="004D3E38" w:rsidRPr="00483B76">
        <w:rPr>
          <w:rFonts w:ascii="Arial" w:hAnsi="Arial" w:cs="Arial"/>
          <w:sz w:val="22"/>
          <w:szCs w:val="22"/>
        </w:rPr>
        <w:t>s</w:t>
      </w:r>
      <w:r w:rsidR="001C5B8C" w:rsidRPr="00483B76">
        <w:rPr>
          <w:rFonts w:ascii="Arial" w:hAnsi="Arial" w:cs="Arial"/>
          <w:sz w:val="22"/>
          <w:szCs w:val="22"/>
        </w:rPr>
        <w:t xml:space="preserve"> the applicant</w:t>
      </w:r>
      <w:r w:rsidR="00583ED4" w:rsidRPr="00483B76">
        <w:rPr>
          <w:rFonts w:ascii="Arial" w:hAnsi="Arial" w:cs="Arial"/>
          <w:sz w:val="22"/>
          <w:szCs w:val="22"/>
        </w:rPr>
        <w:t xml:space="preserve"> to review the </w:t>
      </w:r>
      <w:r w:rsidR="00803E8D" w:rsidRPr="00483B76">
        <w:rPr>
          <w:rFonts w:ascii="Arial" w:hAnsi="Arial" w:cs="Arial"/>
          <w:sz w:val="22"/>
          <w:szCs w:val="22"/>
        </w:rPr>
        <w:t>Regulation (EU) 2018/1139 (BR) and the delegated acts and implementing acts adopted on the basis thereof</w:t>
      </w:r>
      <w:r w:rsidR="004D3E38" w:rsidRPr="00483B76">
        <w:rPr>
          <w:rFonts w:ascii="Arial" w:hAnsi="Arial" w:cs="Arial"/>
          <w:sz w:val="22"/>
          <w:szCs w:val="22"/>
        </w:rPr>
        <w:t>,</w:t>
      </w:r>
      <w:r w:rsidR="004D3E38">
        <w:rPr>
          <w:rFonts w:ascii="Arial" w:hAnsi="Arial" w:cs="Arial"/>
          <w:sz w:val="22"/>
          <w:szCs w:val="22"/>
        </w:rPr>
        <w:t xml:space="preserve"> </w:t>
      </w:r>
      <w:r w:rsidR="003236E3">
        <w:rPr>
          <w:rFonts w:ascii="Arial" w:hAnsi="Arial" w:cs="Arial"/>
          <w:sz w:val="22"/>
          <w:szCs w:val="22"/>
        </w:rPr>
        <w:t xml:space="preserve">Regulation (EC) No 1008/2008, </w:t>
      </w:r>
      <w:r w:rsidR="004D3E38">
        <w:rPr>
          <w:rFonts w:ascii="Arial" w:hAnsi="Arial" w:cs="Arial"/>
          <w:sz w:val="22"/>
          <w:szCs w:val="22"/>
        </w:rPr>
        <w:t xml:space="preserve">competence of nominated persons, and </w:t>
      </w:r>
      <w:r w:rsidR="00EF31DC">
        <w:rPr>
          <w:rFonts w:ascii="Arial" w:hAnsi="Arial" w:cs="Arial"/>
          <w:sz w:val="22"/>
          <w:szCs w:val="22"/>
        </w:rPr>
        <w:t>presentation of the operations manual, considering the complexity of the operation.</w:t>
      </w:r>
    </w:p>
    <w:p w:rsidR="00137A34" w:rsidRPr="00F6292F" w:rsidRDefault="00C64718" w:rsidP="00096CD0">
      <w:pPr>
        <w:jc w:val="both"/>
        <w:rPr>
          <w:rFonts w:ascii="Arial" w:hAnsi="Arial" w:cs="Arial"/>
          <w:sz w:val="22"/>
          <w:szCs w:val="22"/>
        </w:rPr>
      </w:pPr>
      <w:r w:rsidRPr="00F6292F">
        <w:rPr>
          <w:rFonts w:ascii="Arial" w:hAnsi="Arial" w:cs="Arial"/>
          <w:sz w:val="22"/>
          <w:szCs w:val="22"/>
        </w:rPr>
        <w:lastRenderedPageBreak/>
        <w:t xml:space="preserve">The applicant should identify one or two persons who are entailed to represent their company in the Aviation Department of the Ministry of Transport and in the State Agency Civil Aviation Agency in all </w:t>
      </w:r>
      <w:r w:rsidR="00137A34" w:rsidRPr="00F6292F">
        <w:rPr>
          <w:rFonts w:ascii="Arial" w:hAnsi="Arial" w:cs="Arial"/>
          <w:sz w:val="22"/>
          <w:szCs w:val="22"/>
        </w:rPr>
        <w:t xml:space="preserve">the </w:t>
      </w:r>
      <w:r w:rsidRPr="00F6292F">
        <w:rPr>
          <w:rFonts w:ascii="Arial" w:hAnsi="Arial" w:cs="Arial"/>
          <w:sz w:val="22"/>
          <w:szCs w:val="22"/>
        </w:rPr>
        <w:t>A</w:t>
      </w:r>
      <w:r w:rsidR="00137A34" w:rsidRPr="00F6292F">
        <w:rPr>
          <w:rFonts w:ascii="Arial" w:hAnsi="Arial" w:cs="Arial"/>
          <w:sz w:val="22"/>
          <w:szCs w:val="22"/>
        </w:rPr>
        <w:t xml:space="preserve">ircraft </w:t>
      </w:r>
      <w:r w:rsidRPr="00F6292F">
        <w:rPr>
          <w:rFonts w:ascii="Arial" w:hAnsi="Arial" w:cs="Arial"/>
          <w:sz w:val="22"/>
          <w:szCs w:val="22"/>
        </w:rPr>
        <w:t>O</w:t>
      </w:r>
      <w:r w:rsidR="00137A34" w:rsidRPr="00F6292F">
        <w:rPr>
          <w:rFonts w:ascii="Arial" w:hAnsi="Arial" w:cs="Arial"/>
          <w:sz w:val="22"/>
          <w:szCs w:val="22"/>
        </w:rPr>
        <w:t xml:space="preserve">peration </w:t>
      </w:r>
      <w:r w:rsidRPr="00F6292F">
        <w:rPr>
          <w:rFonts w:ascii="Arial" w:hAnsi="Arial" w:cs="Arial"/>
          <w:sz w:val="22"/>
          <w:szCs w:val="22"/>
        </w:rPr>
        <w:t>C</w:t>
      </w:r>
      <w:r w:rsidR="00137A34" w:rsidRPr="00F6292F">
        <w:rPr>
          <w:rFonts w:ascii="Arial" w:hAnsi="Arial" w:cs="Arial"/>
          <w:sz w:val="22"/>
          <w:szCs w:val="22"/>
        </w:rPr>
        <w:t xml:space="preserve">ertificate and the Operating Licence on Air Service  </w:t>
      </w:r>
      <w:r w:rsidRPr="00F6292F">
        <w:rPr>
          <w:rFonts w:ascii="Arial" w:hAnsi="Arial" w:cs="Arial"/>
          <w:sz w:val="22"/>
          <w:szCs w:val="22"/>
        </w:rPr>
        <w:t xml:space="preserve"> certification</w:t>
      </w:r>
      <w:r w:rsidR="00137A34" w:rsidRPr="00F6292F">
        <w:rPr>
          <w:rFonts w:ascii="Arial" w:hAnsi="Arial" w:cs="Arial"/>
          <w:sz w:val="22"/>
          <w:szCs w:val="22"/>
        </w:rPr>
        <w:t xml:space="preserve"> related processes. </w:t>
      </w:r>
    </w:p>
    <w:p w:rsidR="00C64718" w:rsidRPr="00F6292F" w:rsidRDefault="00137A34" w:rsidP="00096CD0">
      <w:pPr>
        <w:jc w:val="both"/>
        <w:rPr>
          <w:rFonts w:ascii="Arial" w:hAnsi="Arial" w:cs="Arial"/>
          <w:sz w:val="22"/>
          <w:szCs w:val="22"/>
        </w:rPr>
      </w:pPr>
      <w:r w:rsidRPr="00F6292F">
        <w:rPr>
          <w:rFonts w:ascii="Arial" w:hAnsi="Arial" w:cs="Arial"/>
          <w:sz w:val="22"/>
          <w:szCs w:val="22"/>
        </w:rPr>
        <w:t>The State Agency Civil Aviation Agency must be informed and accept the selected persons.</w:t>
      </w:r>
    </w:p>
    <w:p w:rsidR="00C64718" w:rsidRDefault="00137A34" w:rsidP="00096CD0">
      <w:pPr>
        <w:jc w:val="both"/>
        <w:rPr>
          <w:rFonts w:ascii="Arial" w:hAnsi="Arial" w:cs="Arial"/>
          <w:sz w:val="22"/>
          <w:szCs w:val="22"/>
        </w:rPr>
      </w:pPr>
      <w:r w:rsidRPr="00F6292F">
        <w:rPr>
          <w:rFonts w:ascii="Arial" w:hAnsi="Arial" w:cs="Arial"/>
          <w:sz w:val="22"/>
          <w:szCs w:val="22"/>
        </w:rPr>
        <w:t>The preferred option is to delegate these rights of representation to a person who will be the Accountable Manager.</w:t>
      </w:r>
      <w:bookmarkStart w:id="0" w:name="_GoBack"/>
      <w:bookmarkEnd w:id="0"/>
    </w:p>
    <w:p w:rsidR="00583ED4" w:rsidRDefault="00EF31DC" w:rsidP="00096CD0">
      <w:pPr>
        <w:jc w:val="both"/>
        <w:rPr>
          <w:rFonts w:ascii="Arial" w:hAnsi="Arial" w:cs="Arial"/>
          <w:sz w:val="22"/>
          <w:szCs w:val="22"/>
        </w:rPr>
      </w:pPr>
      <w:r>
        <w:rPr>
          <w:rFonts w:ascii="Arial" w:hAnsi="Arial" w:cs="Arial"/>
          <w:sz w:val="22"/>
          <w:szCs w:val="22"/>
        </w:rPr>
        <w:t>AOD delivers a</w:t>
      </w:r>
      <w:r w:rsidR="00583ED4">
        <w:rPr>
          <w:rFonts w:ascii="Arial" w:hAnsi="Arial" w:cs="Arial"/>
          <w:sz w:val="22"/>
          <w:szCs w:val="22"/>
        </w:rPr>
        <w:t xml:space="preserve"> standard information package </w:t>
      </w:r>
      <w:r>
        <w:rPr>
          <w:rFonts w:ascii="Arial" w:hAnsi="Arial" w:cs="Arial"/>
          <w:sz w:val="22"/>
          <w:szCs w:val="22"/>
        </w:rPr>
        <w:t>to the applicant.</w:t>
      </w:r>
    </w:p>
    <w:p w:rsidR="001C5B8C" w:rsidRDefault="00583ED4" w:rsidP="00096CD0">
      <w:pPr>
        <w:jc w:val="both"/>
        <w:rPr>
          <w:rFonts w:ascii="Arial" w:hAnsi="Arial" w:cs="Arial"/>
          <w:sz w:val="22"/>
          <w:szCs w:val="22"/>
        </w:rPr>
      </w:pPr>
      <w:r>
        <w:rPr>
          <w:rFonts w:ascii="Arial" w:hAnsi="Arial" w:cs="Arial"/>
          <w:sz w:val="22"/>
          <w:szCs w:val="22"/>
        </w:rPr>
        <w:t>The standard information package include</w:t>
      </w:r>
      <w:r w:rsidR="00EF31DC">
        <w:rPr>
          <w:rFonts w:ascii="Arial" w:hAnsi="Arial" w:cs="Arial"/>
          <w:sz w:val="22"/>
          <w:szCs w:val="22"/>
        </w:rPr>
        <w:t>s</w:t>
      </w:r>
      <w:r>
        <w:rPr>
          <w:rFonts w:ascii="Arial" w:hAnsi="Arial" w:cs="Arial"/>
          <w:sz w:val="22"/>
          <w:szCs w:val="22"/>
        </w:rPr>
        <w:t xml:space="preserve"> </w:t>
      </w:r>
      <w:r w:rsidR="00EF31DC">
        <w:rPr>
          <w:rFonts w:ascii="Arial" w:hAnsi="Arial" w:cs="Arial"/>
          <w:sz w:val="22"/>
          <w:szCs w:val="22"/>
        </w:rPr>
        <w:t>POPS</w:t>
      </w:r>
      <w:r w:rsidR="00D96A8C">
        <w:rPr>
          <w:rFonts w:ascii="Arial" w:hAnsi="Arial" w:cs="Arial"/>
          <w:sz w:val="22"/>
          <w:szCs w:val="22"/>
        </w:rPr>
        <w:t xml:space="preserve"> and</w:t>
      </w:r>
      <w:r w:rsidR="00EF31DC">
        <w:rPr>
          <w:rFonts w:ascii="Arial" w:hAnsi="Arial" w:cs="Arial"/>
          <w:sz w:val="22"/>
          <w:szCs w:val="22"/>
        </w:rPr>
        <w:t xml:space="preserve"> AP</w:t>
      </w:r>
      <w:r w:rsidR="00D96A8C">
        <w:rPr>
          <w:rFonts w:ascii="Arial" w:hAnsi="Arial" w:cs="Arial"/>
          <w:sz w:val="22"/>
          <w:szCs w:val="22"/>
        </w:rPr>
        <w:t>.</w:t>
      </w:r>
      <w:r w:rsidR="008C138F">
        <w:rPr>
          <w:rFonts w:ascii="Arial" w:hAnsi="Arial" w:cs="Arial"/>
          <w:sz w:val="22"/>
          <w:szCs w:val="22"/>
        </w:rPr>
        <w:t xml:space="preserve">  </w:t>
      </w:r>
      <w:r w:rsidR="001C5B8C">
        <w:rPr>
          <w:rFonts w:ascii="Arial" w:hAnsi="Arial" w:cs="Arial"/>
          <w:sz w:val="22"/>
          <w:szCs w:val="22"/>
        </w:rPr>
        <w:t xml:space="preserve"> </w:t>
      </w:r>
    </w:p>
    <w:p w:rsidR="00C64718" w:rsidRPr="001C5B8C" w:rsidRDefault="00C64718" w:rsidP="0081567D">
      <w:pPr>
        <w:jc w:val="both"/>
        <w:rPr>
          <w:rFonts w:ascii="Arial" w:hAnsi="Arial" w:cs="Arial"/>
          <w:sz w:val="22"/>
          <w:szCs w:val="22"/>
        </w:rPr>
      </w:pPr>
    </w:p>
    <w:p w:rsidR="00942BD6" w:rsidRDefault="00942BD6" w:rsidP="0081567D">
      <w:pPr>
        <w:jc w:val="both"/>
        <w:rPr>
          <w:rFonts w:ascii="Arial" w:hAnsi="Arial" w:cs="Arial"/>
          <w:sz w:val="22"/>
          <w:szCs w:val="22"/>
        </w:rPr>
      </w:pPr>
    </w:p>
    <w:p w:rsidR="00E128B5" w:rsidRPr="002374D7" w:rsidRDefault="00302503" w:rsidP="0081567D">
      <w:pPr>
        <w:pStyle w:val="ListParagraph"/>
        <w:numPr>
          <w:ilvl w:val="2"/>
          <w:numId w:val="1"/>
        </w:numPr>
        <w:jc w:val="both"/>
        <w:rPr>
          <w:rFonts w:ascii="Arial" w:hAnsi="Arial" w:cs="Arial"/>
          <w:b/>
          <w:sz w:val="22"/>
          <w:szCs w:val="22"/>
        </w:rPr>
      </w:pPr>
      <w:r w:rsidRPr="002374D7">
        <w:rPr>
          <w:rFonts w:ascii="Arial" w:hAnsi="Arial" w:cs="Arial"/>
          <w:b/>
          <w:sz w:val="22"/>
          <w:szCs w:val="22"/>
        </w:rPr>
        <w:t xml:space="preserve">LV </w:t>
      </w:r>
      <w:r w:rsidR="00E128B5" w:rsidRPr="002374D7">
        <w:rPr>
          <w:rFonts w:ascii="Arial" w:hAnsi="Arial" w:cs="Arial"/>
          <w:b/>
          <w:sz w:val="22"/>
          <w:szCs w:val="22"/>
        </w:rPr>
        <w:t xml:space="preserve">CAA action </w:t>
      </w:r>
      <w:r w:rsidR="00687965">
        <w:rPr>
          <w:rFonts w:ascii="Arial" w:hAnsi="Arial" w:cs="Arial"/>
          <w:b/>
          <w:sz w:val="22"/>
          <w:szCs w:val="22"/>
        </w:rPr>
        <w:t>upon</w:t>
      </w:r>
      <w:r w:rsidR="00E128B5" w:rsidRPr="002374D7">
        <w:rPr>
          <w:rFonts w:ascii="Arial" w:hAnsi="Arial" w:cs="Arial"/>
          <w:b/>
          <w:sz w:val="22"/>
          <w:szCs w:val="22"/>
        </w:rPr>
        <w:t xml:space="preserve"> receipt of a completed prospective operator’s pre-assessment statement</w:t>
      </w:r>
    </w:p>
    <w:p w:rsidR="00E128B5" w:rsidRDefault="00E128B5" w:rsidP="0081567D">
      <w:pPr>
        <w:jc w:val="both"/>
        <w:rPr>
          <w:rFonts w:ascii="Arial" w:hAnsi="Arial" w:cs="Arial"/>
          <w:b/>
          <w:sz w:val="22"/>
          <w:szCs w:val="22"/>
        </w:rPr>
      </w:pPr>
    </w:p>
    <w:p w:rsidR="00F102A9" w:rsidRDefault="00F102A9" w:rsidP="0081567D">
      <w:pPr>
        <w:jc w:val="both"/>
        <w:rPr>
          <w:rFonts w:ascii="Arial" w:hAnsi="Arial" w:cs="Arial"/>
          <w:sz w:val="22"/>
          <w:szCs w:val="22"/>
        </w:rPr>
      </w:pPr>
      <w:r w:rsidRPr="00E128B5">
        <w:rPr>
          <w:rFonts w:ascii="Arial" w:hAnsi="Arial" w:cs="Arial"/>
          <w:sz w:val="22"/>
          <w:szCs w:val="22"/>
        </w:rPr>
        <w:t xml:space="preserve">The purpose of the prospective operator’s pre-assessment statement is to establish </w:t>
      </w:r>
      <w:r>
        <w:rPr>
          <w:rFonts w:ascii="Arial" w:hAnsi="Arial" w:cs="Arial"/>
          <w:sz w:val="22"/>
          <w:szCs w:val="22"/>
        </w:rPr>
        <w:t xml:space="preserve">applicant’s readiness </w:t>
      </w:r>
      <w:r w:rsidRPr="00E128B5">
        <w:rPr>
          <w:rFonts w:ascii="Arial" w:hAnsi="Arial" w:cs="Arial"/>
          <w:sz w:val="22"/>
          <w:szCs w:val="22"/>
        </w:rPr>
        <w:t xml:space="preserve">to </w:t>
      </w:r>
      <w:r>
        <w:rPr>
          <w:rFonts w:ascii="Arial" w:hAnsi="Arial" w:cs="Arial"/>
          <w:sz w:val="22"/>
          <w:szCs w:val="22"/>
        </w:rPr>
        <w:t>start</w:t>
      </w:r>
      <w:r w:rsidRPr="00E128B5">
        <w:rPr>
          <w:rFonts w:ascii="Arial" w:hAnsi="Arial" w:cs="Arial"/>
          <w:sz w:val="22"/>
          <w:szCs w:val="22"/>
        </w:rPr>
        <w:t xml:space="preserve"> the </w:t>
      </w:r>
      <w:r>
        <w:rPr>
          <w:rFonts w:ascii="Arial" w:hAnsi="Arial" w:cs="Arial"/>
          <w:sz w:val="22"/>
          <w:szCs w:val="22"/>
        </w:rPr>
        <w:t xml:space="preserve">initial certification procedure according to ARO.GEN.310, </w:t>
      </w:r>
      <w:r w:rsidR="00805128">
        <w:rPr>
          <w:rFonts w:ascii="Arial" w:hAnsi="Arial" w:cs="Arial"/>
          <w:sz w:val="22"/>
          <w:szCs w:val="22"/>
        </w:rPr>
        <w:t xml:space="preserve">before </w:t>
      </w:r>
      <w:r>
        <w:rPr>
          <w:rFonts w:ascii="Arial" w:hAnsi="Arial" w:cs="Arial"/>
          <w:sz w:val="22"/>
          <w:szCs w:val="22"/>
        </w:rPr>
        <w:t xml:space="preserve">submitting </w:t>
      </w:r>
      <w:r w:rsidR="00805128">
        <w:rPr>
          <w:rFonts w:ascii="Arial" w:hAnsi="Arial" w:cs="Arial"/>
          <w:sz w:val="22"/>
          <w:szCs w:val="22"/>
        </w:rPr>
        <w:t xml:space="preserve">an </w:t>
      </w:r>
      <w:r>
        <w:rPr>
          <w:rFonts w:ascii="Arial" w:hAnsi="Arial" w:cs="Arial"/>
          <w:sz w:val="22"/>
          <w:szCs w:val="22"/>
        </w:rPr>
        <w:t>application that comprises information according to ORO.AOC.100.</w:t>
      </w:r>
      <w:r w:rsidRPr="00E128B5">
        <w:rPr>
          <w:rFonts w:ascii="Arial" w:hAnsi="Arial" w:cs="Arial"/>
          <w:sz w:val="22"/>
          <w:szCs w:val="22"/>
        </w:rPr>
        <w:t xml:space="preserve"> </w:t>
      </w:r>
    </w:p>
    <w:p w:rsidR="00F102A9" w:rsidRPr="00E128B5" w:rsidRDefault="00F102A9" w:rsidP="0081567D">
      <w:pPr>
        <w:jc w:val="both"/>
        <w:rPr>
          <w:rFonts w:ascii="Arial" w:hAnsi="Arial" w:cs="Arial"/>
          <w:b/>
          <w:sz w:val="22"/>
          <w:szCs w:val="22"/>
        </w:rPr>
      </w:pPr>
    </w:p>
    <w:p w:rsidR="006A2F39" w:rsidRDefault="00522802" w:rsidP="0081567D">
      <w:pPr>
        <w:pStyle w:val="List2"/>
        <w:tabs>
          <w:tab w:val="num" w:pos="0"/>
        </w:tabs>
        <w:ind w:left="0" w:firstLine="0"/>
        <w:jc w:val="both"/>
        <w:rPr>
          <w:rFonts w:ascii="Times New Roman" w:hAnsi="Times New Roman"/>
          <w:sz w:val="24"/>
        </w:rPr>
      </w:pPr>
      <w:r>
        <w:rPr>
          <w:rFonts w:cs="Arial"/>
          <w:b w:val="0"/>
          <w:szCs w:val="22"/>
        </w:rPr>
        <w:t xml:space="preserve">On receipt of a completed POPS </w:t>
      </w:r>
      <w:r w:rsidR="001246E9">
        <w:rPr>
          <w:rFonts w:cs="Arial"/>
          <w:b w:val="0"/>
          <w:szCs w:val="22"/>
        </w:rPr>
        <w:t xml:space="preserve">form </w:t>
      </w:r>
      <w:r>
        <w:rPr>
          <w:rFonts w:cs="Arial"/>
          <w:b w:val="0"/>
          <w:szCs w:val="22"/>
        </w:rPr>
        <w:t xml:space="preserve">the </w:t>
      </w:r>
      <w:r w:rsidR="001246E9">
        <w:rPr>
          <w:rFonts w:cs="Arial"/>
          <w:b w:val="0"/>
          <w:szCs w:val="22"/>
        </w:rPr>
        <w:t xml:space="preserve">Head of AOD </w:t>
      </w:r>
      <w:r w:rsidR="00D35AC3" w:rsidRPr="00D35AC3">
        <w:rPr>
          <w:rFonts w:cs="Arial"/>
          <w:b w:val="0"/>
          <w:szCs w:val="22"/>
        </w:rPr>
        <w:t xml:space="preserve">acknowledges </w:t>
      </w:r>
      <w:r w:rsidR="00D35AC3">
        <w:rPr>
          <w:rFonts w:cs="Arial"/>
          <w:b w:val="0"/>
          <w:szCs w:val="22"/>
        </w:rPr>
        <w:t xml:space="preserve">its </w:t>
      </w:r>
      <w:r w:rsidR="00D35AC3" w:rsidRPr="00D35AC3">
        <w:rPr>
          <w:rFonts w:cs="Arial"/>
          <w:b w:val="0"/>
          <w:szCs w:val="22"/>
        </w:rPr>
        <w:t>receipt in writing within 10 working days</w:t>
      </w:r>
      <w:r w:rsidR="00F36348">
        <w:rPr>
          <w:rFonts w:cs="Arial"/>
          <w:b w:val="0"/>
          <w:szCs w:val="22"/>
        </w:rPr>
        <w:t xml:space="preserve">, </w:t>
      </w:r>
      <w:r w:rsidR="00074AB1">
        <w:rPr>
          <w:rFonts w:cs="Arial"/>
          <w:b w:val="0"/>
          <w:szCs w:val="22"/>
        </w:rPr>
        <w:t xml:space="preserve">drawing attention to the agenda of </w:t>
      </w:r>
      <w:r w:rsidR="00F36348">
        <w:rPr>
          <w:rFonts w:cs="Arial"/>
          <w:b w:val="0"/>
          <w:szCs w:val="22"/>
        </w:rPr>
        <w:t>the pre-application meeting.</w:t>
      </w:r>
      <w:r w:rsidR="0081567D">
        <w:rPr>
          <w:rFonts w:cs="Arial"/>
          <w:b w:val="0"/>
          <w:szCs w:val="22"/>
        </w:rPr>
        <w:t xml:space="preserve"> </w:t>
      </w:r>
    </w:p>
    <w:p w:rsidR="006670DF" w:rsidRDefault="006670DF" w:rsidP="0081567D">
      <w:pPr>
        <w:tabs>
          <w:tab w:val="num" w:pos="567"/>
        </w:tabs>
        <w:ind w:left="567" w:hanging="567"/>
        <w:rPr>
          <w:rFonts w:ascii="Arial" w:hAnsi="Arial"/>
          <w:color w:val="000000"/>
          <w:sz w:val="22"/>
          <w:szCs w:val="20"/>
          <w:lang w:bidi="ar-SA"/>
        </w:rPr>
      </w:pPr>
    </w:p>
    <w:p w:rsidR="006670DF" w:rsidRPr="002374D7" w:rsidRDefault="006670DF" w:rsidP="0081567D">
      <w:pPr>
        <w:pStyle w:val="ListParagraph"/>
        <w:numPr>
          <w:ilvl w:val="2"/>
          <w:numId w:val="1"/>
        </w:numPr>
        <w:tabs>
          <w:tab w:val="num" w:pos="567"/>
        </w:tabs>
        <w:rPr>
          <w:b/>
        </w:rPr>
      </w:pPr>
      <w:r w:rsidRPr="002374D7">
        <w:rPr>
          <w:rFonts w:ascii="Arial" w:hAnsi="Arial"/>
          <w:b/>
          <w:color w:val="000000"/>
          <w:sz w:val="22"/>
          <w:szCs w:val="20"/>
          <w:lang w:bidi="ar-SA"/>
        </w:rPr>
        <w:t>Pre-application meeting</w:t>
      </w:r>
    </w:p>
    <w:p w:rsidR="006A2F39" w:rsidRDefault="006A2F39" w:rsidP="0081567D">
      <w:pPr>
        <w:pStyle w:val="List2"/>
        <w:tabs>
          <w:tab w:val="num" w:pos="567"/>
        </w:tabs>
        <w:ind w:left="567" w:hanging="567"/>
        <w:rPr>
          <w:rFonts w:ascii="Times New Roman" w:hAnsi="Times New Roman"/>
          <w:b w:val="0"/>
          <w:sz w:val="24"/>
        </w:rPr>
      </w:pPr>
    </w:p>
    <w:p w:rsidR="00F91079" w:rsidRDefault="006A2F39" w:rsidP="00483B76">
      <w:pPr>
        <w:pStyle w:val="List2"/>
        <w:tabs>
          <w:tab w:val="num" w:pos="0"/>
        </w:tabs>
        <w:ind w:left="0" w:firstLine="0"/>
        <w:jc w:val="both"/>
        <w:rPr>
          <w:rFonts w:cs="Arial"/>
          <w:b w:val="0"/>
          <w:szCs w:val="22"/>
        </w:rPr>
      </w:pPr>
      <w:r w:rsidRPr="00F93BC3">
        <w:rPr>
          <w:rFonts w:cs="Arial"/>
          <w:b w:val="0"/>
          <w:szCs w:val="22"/>
        </w:rPr>
        <w:t xml:space="preserve">The purpose of the pre-application meeting is to </w:t>
      </w:r>
      <w:r w:rsidR="00881231">
        <w:rPr>
          <w:rFonts w:cs="Arial"/>
          <w:b w:val="0"/>
          <w:szCs w:val="22"/>
        </w:rPr>
        <w:t>determine applicant</w:t>
      </w:r>
      <w:r w:rsidR="009278B2">
        <w:rPr>
          <w:rFonts w:cs="Arial"/>
          <w:b w:val="0"/>
          <w:szCs w:val="22"/>
        </w:rPr>
        <w:t xml:space="preserve">’s </w:t>
      </w:r>
      <w:r w:rsidR="00881231">
        <w:rPr>
          <w:rFonts w:cs="Arial"/>
          <w:b w:val="0"/>
          <w:szCs w:val="22"/>
        </w:rPr>
        <w:t xml:space="preserve">knowledge of the </w:t>
      </w:r>
      <w:r w:rsidR="009278B2" w:rsidRPr="009278B2">
        <w:rPr>
          <w:rFonts w:cs="Arial"/>
          <w:b w:val="0"/>
          <w:szCs w:val="22"/>
        </w:rPr>
        <w:t>Regulation (EU) 2018/1139 and the delegated acts and implementing acts adopted on the basis thereof</w:t>
      </w:r>
      <w:r w:rsidR="00E62806">
        <w:rPr>
          <w:rFonts w:cs="Arial"/>
          <w:b w:val="0"/>
          <w:szCs w:val="22"/>
        </w:rPr>
        <w:t>.</w:t>
      </w:r>
      <w:r w:rsidR="009278B2">
        <w:rPr>
          <w:rFonts w:cs="Arial"/>
          <w:b w:val="0"/>
          <w:szCs w:val="22"/>
        </w:rPr>
        <w:t xml:space="preserve"> </w:t>
      </w:r>
    </w:p>
    <w:p w:rsidR="006670DF" w:rsidRDefault="006670DF" w:rsidP="0081567D">
      <w:pPr>
        <w:pStyle w:val="List2"/>
        <w:tabs>
          <w:tab w:val="num" w:pos="0"/>
        </w:tabs>
        <w:ind w:left="0" w:firstLine="0"/>
        <w:jc w:val="both"/>
        <w:rPr>
          <w:rFonts w:cs="Arial"/>
          <w:b w:val="0"/>
          <w:szCs w:val="22"/>
        </w:rPr>
      </w:pPr>
    </w:p>
    <w:p w:rsidR="006A7BB8" w:rsidRDefault="006670DF" w:rsidP="0081567D">
      <w:pPr>
        <w:pStyle w:val="List2"/>
        <w:tabs>
          <w:tab w:val="num" w:pos="0"/>
        </w:tabs>
        <w:ind w:left="0" w:firstLine="0"/>
        <w:jc w:val="both"/>
        <w:rPr>
          <w:rFonts w:cs="Arial"/>
          <w:b w:val="0"/>
          <w:szCs w:val="22"/>
        </w:rPr>
      </w:pPr>
      <w:r>
        <w:rPr>
          <w:rFonts w:cs="Arial"/>
          <w:b w:val="0"/>
          <w:szCs w:val="22"/>
        </w:rPr>
        <w:t xml:space="preserve">The pre-application meeting should be attended by </w:t>
      </w:r>
      <w:r w:rsidR="00E94076">
        <w:rPr>
          <w:rFonts w:cs="Arial"/>
          <w:b w:val="0"/>
          <w:szCs w:val="22"/>
        </w:rPr>
        <w:t>all involved in the certification proce</w:t>
      </w:r>
      <w:r w:rsidR="002B4AFD">
        <w:rPr>
          <w:rFonts w:cs="Arial"/>
          <w:b w:val="0"/>
          <w:szCs w:val="22"/>
        </w:rPr>
        <w:t>ss</w:t>
      </w:r>
      <w:r w:rsidR="00E94076">
        <w:rPr>
          <w:rFonts w:cs="Arial"/>
          <w:b w:val="0"/>
          <w:szCs w:val="22"/>
        </w:rPr>
        <w:t xml:space="preserve"> </w:t>
      </w:r>
      <w:r>
        <w:rPr>
          <w:rFonts w:cs="Arial"/>
          <w:b w:val="0"/>
          <w:szCs w:val="22"/>
        </w:rPr>
        <w:t xml:space="preserve">CAA </w:t>
      </w:r>
      <w:r w:rsidR="00E94076">
        <w:rPr>
          <w:rFonts w:cs="Arial"/>
          <w:b w:val="0"/>
          <w:szCs w:val="22"/>
        </w:rPr>
        <w:t>Divisions’ designated experts</w:t>
      </w:r>
      <w:r w:rsidR="00D52692">
        <w:rPr>
          <w:rFonts w:cs="Arial"/>
          <w:b w:val="0"/>
          <w:szCs w:val="22"/>
        </w:rPr>
        <w:t>,</w:t>
      </w:r>
      <w:r>
        <w:rPr>
          <w:rFonts w:cs="Arial"/>
          <w:b w:val="0"/>
          <w:szCs w:val="22"/>
        </w:rPr>
        <w:t xml:space="preserve"> the </w:t>
      </w:r>
      <w:r w:rsidR="00F91079">
        <w:rPr>
          <w:rFonts w:cs="Arial"/>
          <w:b w:val="0"/>
          <w:szCs w:val="22"/>
        </w:rPr>
        <w:t>nominated persons</w:t>
      </w:r>
      <w:r>
        <w:rPr>
          <w:rFonts w:cs="Arial"/>
          <w:b w:val="0"/>
          <w:szCs w:val="22"/>
        </w:rPr>
        <w:t xml:space="preserve"> of the applicant</w:t>
      </w:r>
      <w:r w:rsidR="00D52692">
        <w:rPr>
          <w:rFonts w:cs="Arial"/>
          <w:b w:val="0"/>
          <w:szCs w:val="22"/>
        </w:rPr>
        <w:t>, and representative from the Aviation Department of the Ministry of Transport.</w:t>
      </w:r>
    </w:p>
    <w:p w:rsidR="00F91079" w:rsidRDefault="00F91079" w:rsidP="0081567D">
      <w:pPr>
        <w:pStyle w:val="List2"/>
        <w:tabs>
          <w:tab w:val="num" w:pos="0"/>
        </w:tabs>
        <w:ind w:left="0" w:firstLine="0"/>
        <w:jc w:val="both"/>
        <w:rPr>
          <w:rFonts w:cs="Arial"/>
          <w:b w:val="0"/>
          <w:szCs w:val="22"/>
        </w:rPr>
      </w:pPr>
    </w:p>
    <w:p w:rsidR="00CE3C88" w:rsidRDefault="006670DF" w:rsidP="008306E5">
      <w:pPr>
        <w:pStyle w:val="List2"/>
        <w:tabs>
          <w:tab w:val="num" w:pos="0"/>
        </w:tabs>
        <w:ind w:left="0" w:firstLine="0"/>
        <w:jc w:val="both"/>
        <w:rPr>
          <w:rFonts w:cs="Arial"/>
          <w:b w:val="0"/>
          <w:szCs w:val="22"/>
        </w:rPr>
      </w:pPr>
      <w:r>
        <w:rPr>
          <w:rFonts w:cs="Arial"/>
          <w:b w:val="0"/>
          <w:szCs w:val="22"/>
        </w:rPr>
        <w:t>The applicant should be prepared to discuss</w:t>
      </w:r>
      <w:r w:rsidR="00E62806">
        <w:rPr>
          <w:rFonts w:cs="Arial"/>
          <w:b w:val="0"/>
          <w:szCs w:val="22"/>
        </w:rPr>
        <w:t xml:space="preserve"> </w:t>
      </w:r>
      <w:r>
        <w:rPr>
          <w:rFonts w:cs="Arial"/>
          <w:b w:val="0"/>
          <w:szCs w:val="22"/>
        </w:rPr>
        <w:t>all aspects of the proposed operations</w:t>
      </w:r>
      <w:r w:rsidR="005B0EC4">
        <w:rPr>
          <w:rFonts w:cs="Arial"/>
          <w:b w:val="0"/>
          <w:szCs w:val="22"/>
        </w:rPr>
        <w:t xml:space="preserve">, including </w:t>
      </w:r>
      <w:r w:rsidR="00D45FBA">
        <w:rPr>
          <w:rFonts w:cs="Arial"/>
          <w:b w:val="0"/>
          <w:szCs w:val="22"/>
        </w:rPr>
        <w:t>the responsibilities and authority for the management of all ground handling functions, organisation and methods to exercise operational control</w:t>
      </w:r>
      <w:r w:rsidR="00416BD5">
        <w:rPr>
          <w:rFonts w:cs="Arial"/>
          <w:b w:val="0"/>
          <w:szCs w:val="22"/>
        </w:rPr>
        <w:t xml:space="preserve">. </w:t>
      </w:r>
      <w:r w:rsidR="00D45FBA">
        <w:rPr>
          <w:rFonts w:cs="Arial"/>
          <w:b w:val="0"/>
          <w:szCs w:val="22"/>
        </w:rPr>
        <w:t xml:space="preserve"> </w:t>
      </w:r>
      <w:r w:rsidR="00416BD5">
        <w:rPr>
          <w:rFonts w:cs="Arial"/>
          <w:b w:val="0"/>
          <w:szCs w:val="22"/>
        </w:rPr>
        <w:t xml:space="preserve">If applicant intends to employ </w:t>
      </w:r>
      <w:r w:rsidR="00D45FBA">
        <w:rPr>
          <w:rFonts w:cs="Arial"/>
          <w:b w:val="0"/>
          <w:szCs w:val="22"/>
        </w:rPr>
        <w:t xml:space="preserve">flight operations officer/flight dispatcher </w:t>
      </w:r>
      <w:r w:rsidR="00416BD5">
        <w:rPr>
          <w:rFonts w:cs="Arial"/>
          <w:b w:val="0"/>
          <w:szCs w:val="22"/>
        </w:rPr>
        <w:t xml:space="preserve">in conjunction with a method of Operational Control, training for these personnel, including ground instructors training should be based on </w:t>
      </w:r>
      <w:r w:rsidR="00992748" w:rsidRPr="00992748">
        <w:rPr>
          <w:rFonts w:cs="Arial"/>
          <w:b w:val="0"/>
          <w:szCs w:val="22"/>
        </w:rPr>
        <w:t>Regulation of the Cabinet of Ministers No 627 "On Certification Procedures for Flight Operations Officers and their Training Providers" of 17 October 2017</w:t>
      </w:r>
      <w:r w:rsidR="00992748">
        <w:rPr>
          <w:rFonts w:cs="Arial"/>
          <w:b w:val="0"/>
          <w:szCs w:val="22"/>
        </w:rPr>
        <w:t>.</w:t>
      </w:r>
    </w:p>
    <w:p w:rsidR="00BA2BA6" w:rsidRDefault="00D45FBA" w:rsidP="0081567D">
      <w:pPr>
        <w:pStyle w:val="List2"/>
        <w:tabs>
          <w:tab w:val="num" w:pos="0"/>
        </w:tabs>
        <w:ind w:left="0" w:firstLine="0"/>
        <w:jc w:val="both"/>
        <w:rPr>
          <w:rFonts w:cs="Arial"/>
          <w:b w:val="0"/>
          <w:szCs w:val="22"/>
        </w:rPr>
      </w:pPr>
      <w:r>
        <w:rPr>
          <w:rFonts w:cs="Arial"/>
          <w:b w:val="0"/>
          <w:szCs w:val="22"/>
        </w:rPr>
        <w:t xml:space="preserve">   </w:t>
      </w:r>
    </w:p>
    <w:p w:rsidR="00651C37" w:rsidRDefault="00BA2BA6" w:rsidP="0081567D">
      <w:pPr>
        <w:pStyle w:val="List2"/>
        <w:tabs>
          <w:tab w:val="num" w:pos="0"/>
        </w:tabs>
        <w:ind w:left="0" w:firstLine="0"/>
        <w:jc w:val="both"/>
        <w:rPr>
          <w:rFonts w:cs="Arial"/>
          <w:b w:val="0"/>
          <w:szCs w:val="22"/>
        </w:rPr>
      </w:pPr>
      <w:r>
        <w:rPr>
          <w:rFonts w:cs="Arial"/>
          <w:b w:val="0"/>
          <w:szCs w:val="22"/>
        </w:rPr>
        <w:t>The applicant should be provided with an overview of the certification proce</w:t>
      </w:r>
      <w:r w:rsidR="002B4AFD">
        <w:rPr>
          <w:rFonts w:cs="Arial"/>
          <w:b w:val="0"/>
          <w:szCs w:val="22"/>
        </w:rPr>
        <w:t>ss</w:t>
      </w:r>
      <w:r>
        <w:rPr>
          <w:rFonts w:cs="Arial"/>
          <w:b w:val="0"/>
          <w:szCs w:val="22"/>
        </w:rPr>
        <w:t xml:space="preserve"> and made aware </w:t>
      </w:r>
      <w:r w:rsidR="00BD17F5">
        <w:rPr>
          <w:rFonts w:cs="Arial"/>
          <w:b w:val="0"/>
          <w:szCs w:val="22"/>
        </w:rPr>
        <w:t>of the Regulation (EC) No 1008/2008 of the European Parliament and the Council on common rules for the operation of air services in the Community</w:t>
      </w:r>
      <w:r w:rsidR="003236E3">
        <w:rPr>
          <w:rFonts w:cs="Arial"/>
          <w:b w:val="0"/>
          <w:szCs w:val="22"/>
        </w:rPr>
        <w:t>, including required proof that the persons who will continuously and effectively manage the operations of the undertaking are of good repute or that they have not been declared bankrupt.</w:t>
      </w:r>
    </w:p>
    <w:p w:rsidR="006C0CA7" w:rsidRDefault="006C0CA7" w:rsidP="0081567D">
      <w:pPr>
        <w:pStyle w:val="List2"/>
        <w:tabs>
          <w:tab w:val="num" w:pos="0"/>
        </w:tabs>
        <w:ind w:left="0" w:firstLine="0"/>
        <w:jc w:val="both"/>
        <w:rPr>
          <w:rFonts w:cs="Arial"/>
          <w:b w:val="0"/>
          <w:szCs w:val="22"/>
        </w:rPr>
      </w:pPr>
    </w:p>
    <w:p w:rsidR="00D45022" w:rsidRDefault="00D45022" w:rsidP="00D45022">
      <w:pPr>
        <w:pStyle w:val="List2"/>
        <w:tabs>
          <w:tab w:val="num" w:pos="0"/>
        </w:tabs>
        <w:ind w:left="0" w:firstLine="0"/>
        <w:jc w:val="both"/>
        <w:rPr>
          <w:rFonts w:cs="Arial"/>
          <w:b w:val="0"/>
          <w:i/>
          <w:sz w:val="20"/>
        </w:rPr>
      </w:pPr>
      <w:r w:rsidRPr="006C0CA7">
        <w:rPr>
          <w:rFonts w:cs="Arial"/>
          <w:b w:val="0"/>
          <w:i/>
          <w:sz w:val="20"/>
        </w:rPr>
        <w:t>Note:</w:t>
      </w:r>
      <w:r>
        <w:rPr>
          <w:rFonts w:cs="Arial"/>
          <w:b w:val="0"/>
          <w:i/>
          <w:sz w:val="20"/>
        </w:rPr>
        <w:t xml:space="preserve"> </w:t>
      </w:r>
      <w:r w:rsidRPr="006C0CA7">
        <w:rPr>
          <w:rFonts w:cs="Arial"/>
          <w:b w:val="0"/>
          <w:i/>
          <w:sz w:val="20"/>
        </w:rPr>
        <w:t xml:space="preserve"> The status of the assessment of financial, economic and legal matters should be clearly identified </w:t>
      </w:r>
      <w:r>
        <w:rPr>
          <w:rFonts w:cs="Arial"/>
          <w:b w:val="0"/>
          <w:i/>
          <w:sz w:val="20"/>
        </w:rPr>
        <w:t>during the pre-application meeting.</w:t>
      </w:r>
    </w:p>
    <w:p w:rsidR="00D45022" w:rsidRPr="00D45022" w:rsidRDefault="00D45022" w:rsidP="00F6292F">
      <w:pPr>
        <w:pStyle w:val="List2"/>
        <w:tabs>
          <w:tab w:val="num" w:pos="0"/>
        </w:tabs>
        <w:ind w:left="0" w:firstLine="0"/>
        <w:jc w:val="both"/>
        <w:rPr>
          <w:rFonts w:cs="Arial"/>
          <w:b w:val="0"/>
          <w:i/>
          <w:iCs/>
          <w:sz w:val="20"/>
        </w:rPr>
      </w:pPr>
      <w:r w:rsidRPr="00D45022">
        <w:rPr>
          <w:rFonts w:cs="Arial"/>
          <w:b w:val="0"/>
          <w:i/>
          <w:iCs/>
          <w:sz w:val="20"/>
        </w:rPr>
        <w:t>The Ministry of Transport and LV CAA within the scope of their competence check the undertaking Holder’s and appropriate managing staff compliance with the criteria included in Article 57</w:t>
      </w:r>
      <w:r>
        <w:rPr>
          <w:rFonts w:cs="Arial"/>
          <w:b w:val="0"/>
          <w:i/>
          <w:iCs/>
          <w:sz w:val="20"/>
          <w:vertAlign w:val="superscript"/>
        </w:rPr>
        <w:t>2</w:t>
      </w:r>
      <w:r w:rsidRPr="00D45022">
        <w:rPr>
          <w:rFonts w:cs="Arial"/>
          <w:b w:val="0"/>
          <w:i/>
          <w:iCs/>
          <w:sz w:val="20"/>
        </w:rPr>
        <w:t xml:space="preserve"> of the Law on Aviation</w:t>
      </w:r>
      <w:r w:rsidR="005164ED">
        <w:rPr>
          <w:rFonts w:cs="Arial"/>
          <w:b w:val="0"/>
          <w:i/>
          <w:iCs/>
          <w:sz w:val="20"/>
        </w:rPr>
        <w:t xml:space="preserve"> </w:t>
      </w:r>
      <w:r w:rsidR="005164ED" w:rsidRPr="005164ED">
        <w:rPr>
          <w:rFonts w:cs="Arial"/>
          <w:b w:val="0"/>
          <w:i/>
          <w:iCs/>
          <w:sz w:val="20"/>
        </w:rPr>
        <w:t>of the Republic of Latvia</w:t>
      </w:r>
      <w:r w:rsidRPr="00D45022">
        <w:rPr>
          <w:rFonts w:cs="Arial"/>
          <w:b w:val="0"/>
          <w:i/>
          <w:iCs/>
          <w:sz w:val="20"/>
        </w:rPr>
        <w:t xml:space="preserve"> before the certification process is initiated. </w:t>
      </w:r>
    </w:p>
    <w:p w:rsidR="006A2F39" w:rsidRDefault="006A2F39" w:rsidP="00F6292F">
      <w:pPr>
        <w:pStyle w:val="List2"/>
        <w:tabs>
          <w:tab w:val="num" w:pos="0"/>
        </w:tabs>
        <w:ind w:left="0" w:firstLine="0"/>
        <w:jc w:val="both"/>
        <w:rPr>
          <w:rFonts w:cs="Arial"/>
          <w:b w:val="0"/>
          <w:szCs w:val="22"/>
        </w:rPr>
      </w:pPr>
    </w:p>
    <w:p w:rsidR="00800980" w:rsidRDefault="00800980" w:rsidP="00F6292F">
      <w:pPr>
        <w:pStyle w:val="List2"/>
        <w:tabs>
          <w:tab w:val="num" w:pos="0"/>
        </w:tabs>
        <w:ind w:left="0" w:firstLine="0"/>
        <w:jc w:val="both"/>
        <w:rPr>
          <w:rFonts w:cs="Arial"/>
          <w:b w:val="0"/>
          <w:szCs w:val="22"/>
        </w:rPr>
      </w:pPr>
      <w:r>
        <w:rPr>
          <w:rFonts w:cs="Arial"/>
          <w:b w:val="0"/>
          <w:szCs w:val="22"/>
        </w:rPr>
        <w:t xml:space="preserve">The applicant should be informed about the </w:t>
      </w:r>
      <w:r w:rsidRPr="00800980">
        <w:rPr>
          <w:rFonts w:cs="Arial"/>
          <w:b w:val="0"/>
          <w:szCs w:val="22"/>
        </w:rPr>
        <w:t xml:space="preserve">technical requirements and administrative procedures related to introducing support programmes, psychological assessment of flight </w:t>
      </w:r>
      <w:r w:rsidRPr="00800980">
        <w:rPr>
          <w:rFonts w:cs="Arial"/>
          <w:b w:val="0"/>
          <w:szCs w:val="22"/>
        </w:rPr>
        <w:lastRenderedPageBreak/>
        <w:t>crew, as well as systematic and random testing of psychoactive substances to ensure medical fitness of flight and cabin crew members</w:t>
      </w:r>
      <w:r>
        <w:rPr>
          <w:rFonts w:cs="Arial"/>
          <w:b w:val="0"/>
          <w:szCs w:val="22"/>
        </w:rPr>
        <w:t>.</w:t>
      </w:r>
    </w:p>
    <w:p w:rsidR="00800980" w:rsidRPr="007D665C" w:rsidRDefault="00800980" w:rsidP="0081567D">
      <w:pPr>
        <w:pStyle w:val="List2"/>
        <w:tabs>
          <w:tab w:val="num" w:pos="0"/>
        </w:tabs>
        <w:ind w:left="0" w:firstLine="0"/>
        <w:jc w:val="both"/>
        <w:rPr>
          <w:rFonts w:cs="Arial"/>
          <w:b w:val="0"/>
          <w:szCs w:val="22"/>
        </w:rPr>
      </w:pPr>
    </w:p>
    <w:p w:rsidR="006A2F39" w:rsidRDefault="00FA64DE" w:rsidP="0081567D">
      <w:pPr>
        <w:tabs>
          <w:tab w:val="num" w:pos="0"/>
        </w:tabs>
        <w:jc w:val="both"/>
        <w:rPr>
          <w:rFonts w:ascii="Arial" w:hAnsi="Arial" w:cs="Arial"/>
          <w:sz w:val="22"/>
          <w:szCs w:val="22"/>
        </w:rPr>
      </w:pPr>
      <w:r w:rsidRPr="00FA64DE">
        <w:rPr>
          <w:rFonts w:ascii="Arial" w:hAnsi="Arial" w:cs="Arial"/>
          <w:sz w:val="22"/>
          <w:szCs w:val="22"/>
        </w:rPr>
        <w:t xml:space="preserve">Subsequent to the pre-application </w:t>
      </w:r>
      <w:r>
        <w:rPr>
          <w:rFonts w:ascii="Arial" w:hAnsi="Arial" w:cs="Arial"/>
          <w:sz w:val="22"/>
          <w:szCs w:val="22"/>
        </w:rPr>
        <w:t>meeting the results of the meeting</w:t>
      </w:r>
      <w:r w:rsidR="00D83278">
        <w:rPr>
          <w:rFonts w:ascii="Arial" w:hAnsi="Arial" w:cs="Arial"/>
          <w:sz w:val="22"/>
          <w:szCs w:val="22"/>
        </w:rPr>
        <w:t xml:space="preserve"> will be evaluated</w:t>
      </w:r>
      <w:r w:rsidR="00493B75">
        <w:rPr>
          <w:rFonts w:ascii="Arial" w:hAnsi="Arial" w:cs="Arial"/>
          <w:sz w:val="22"/>
          <w:szCs w:val="22"/>
        </w:rPr>
        <w:t xml:space="preserve"> and recorded as meeting minutes</w:t>
      </w:r>
      <w:r w:rsidR="00BB300F">
        <w:rPr>
          <w:rFonts w:ascii="Arial" w:hAnsi="Arial" w:cs="Arial"/>
          <w:sz w:val="22"/>
          <w:szCs w:val="22"/>
        </w:rPr>
        <w:t xml:space="preserve">. If the </w:t>
      </w:r>
      <w:r w:rsidR="00D83278">
        <w:rPr>
          <w:rFonts w:ascii="Arial" w:hAnsi="Arial" w:cs="Arial"/>
          <w:sz w:val="22"/>
          <w:szCs w:val="22"/>
        </w:rPr>
        <w:t>Head of AOD</w:t>
      </w:r>
      <w:r w:rsidR="00BB300F">
        <w:rPr>
          <w:rFonts w:ascii="Arial" w:hAnsi="Arial" w:cs="Arial"/>
          <w:sz w:val="22"/>
          <w:szCs w:val="22"/>
        </w:rPr>
        <w:t xml:space="preserve"> consider</w:t>
      </w:r>
      <w:r w:rsidR="00213430">
        <w:rPr>
          <w:rFonts w:ascii="Arial" w:hAnsi="Arial" w:cs="Arial"/>
          <w:sz w:val="22"/>
          <w:szCs w:val="22"/>
        </w:rPr>
        <w:t>s</w:t>
      </w:r>
      <w:r w:rsidR="00BB300F">
        <w:rPr>
          <w:rFonts w:ascii="Arial" w:hAnsi="Arial" w:cs="Arial"/>
          <w:sz w:val="22"/>
          <w:szCs w:val="22"/>
        </w:rPr>
        <w:t xml:space="preserve"> that the applicant is not ready to make a formal application, applicant should be advised on further preparation and another pre-application meeting scheduled or, alternatively, the applicant may be advised to withdraw the intent to apply for certification.</w:t>
      </w:r>
      <w:r>
        <w:rPr>
          <w:rFonts w:ascii="Arial" w:hAnsi="Arial" w:cs="Arial"/>
          <w:sz w:val="22"/>
          <w:szCs w:val="22"/>
        </w:rPr>
        <w:t xml:space="preserve"> </w:t>
      </w:r>
    </w:p>
    <w:p w:rsidR="008B72A7" w:rsidRDefault="008B72A7" w:rsidP="0081567D">
      <w:pPr>
        <w:tabs>
          <w:tab w:val="num" w:pos="0"/>
        </w:tabs>
        <w:jc w:val="both"/>
        <w:rPr>
          <w:rFonts w:ascii="Arial" w:hAnsi="Arial" w:cs="Arial"/>
          <w:sz w:val="22"/>
          <w:szCs w:val="22"/>
        </w:rPr>
      </w:pPr>
    </w:p>
    <w:p w:rsidR="006A2F39" w:rsidRPr="00A5711D" w:rsidRDefault="006A2F39" w:rsidP="005A5F6E">
      <w:pPr>
        <w:pStyle w:val="Heading1"/>
        <w:numPr>
          <w:ilvl w:val="1"/>
          <w:numId w:val="1"/>
        </w:numPr>
        <w:spacing w:after="120"/>
        <w:ind w:left="578" w:hanging="578"/>
        <w:rPr>
          <w:caps/>
          <w:sz w:val="22"/>
          <w:szCs w:val="22"/>
        </w:rPr>
      </w:pPr>
      <w:r w:rsidRPr="00A5711D">
        <w:rPr>
          <w:caps/>
          <w:sz w:val="22"/>
          <w:szCs w:val="22"/>
        </w:rPr>
        <w:t xml:space="preserve">Formal Application Phase </w:t>
      </w:r>
    </w:p>
    <w:p w:rsidR="005A285E" w:rsidRPr="00D45F11" w:rsidRDefault="002374D7" w:rsidP="002374D7">
      <w:pPr>
        <w:pStyle w:val="List2"/>
        <w:numPr>
          <w:ilvl w:val="2"/>
          <w:numId w:val="1"/>
        </w:numPr>
        <w:jc w:val="both"/>
        <w:rPr>
          <w:rFonts w:cs="Arial"/>
          <w:szCs w:val="22"/>
        </w:rPr>
      </w:pPr>
      <w:r>
        <w:rPr>
          <w:rFonts w:cs="Arial"/>
          <w:szCs w:val="22"/>
        </w:rPr>
        <w:t>Application for an air operator certificate</w:t>
      </w:r>
    </w:p>
    <w:p w:rsidR="002374D7" w:rsidRDefault="002374D7" w:rsidP="002374D7">
      <w:pPr>
        <w:pStyle w:val="List2"/>
        <w:tabs>
          <w:tab w:val="num" w:pos="0"/>
        </w:tabs>
        <w:ind w:left="0" w:firstLine="0"/>
        <w:jc w:val="both"/>
        <w:rPr>
          <w:rFonts w:cs="Arial"/>
          <w:b w:val="0"/>
          <w:szCs w:val="22"/>
        </w:rPr>
      </w:pPr>
    </w:p>
    <w:p w:rsidR="002374D7" w:rsidRDefault="002374D7" w:rsidP="008306E5">
      <w:pPr>
        <w:pStyle w:val="List2"/>
        <w:tabs>
          <w:tab w:val="num" w:pos="0"/>
        </w:tabs>
        <w:ind w:left="0" w:firstLine="0"/>
        <w:jc w:val="both"/>
        <w:rPr>
          <w:rFonts w:cs="Arial"/>
          <w:b w:val="0"/>
          <w:szCs w:val="22"/>
        </w:rPr>
      </w:pPr>
      <w:r>
        <w:rPr>
          <w:rFonts w:cs="Arial"/>
          <w:b w:val="0"/>
          <w:szCs w:val="22"/>
        </w:rPr>
        <w:t>According to ORO.AOC.100 (b) t</w:t>
      </w:r>
      <w:r w:rsidRPr="002374D7">
        <w:rPr>
          <w:rFonts w:cs="Arial"/>
          <w:b w:val="0"/>
          <w:szCs w:val="22"/>
        </w:rPr>
        <w:t xml:space="preserve">he operator shall provide the following information to </w:t>
      </w:r>
      <w:r>
        <w:rPr>
          <w:rFonts w:cs="Arial"/>
          <w:b w:val="0"/>
          <w:szCs w:val="22"/>
        </w:rPr>
        <w:t>LV CAA</w:t>
      </w:r>
      <w:r w:rsidR="00D70E08">
        <w:rPr>
          <w:rFonts w:cs="Arial"/>
          <w:b w:val="0"/>
          <w:szCs w:val="22"/>
        </w:rPr>
        <w:t xml:space="preserve"> using </w:t>
      </w:r>
      <w:r w:rsidR="00E95901">
        <w:rPr>
          <w:rFonts w:cs="Arial"/>
          <w:b w:val="0"/>
          <w:szCs w:val="22"/>
        </w:rPr>
        <w:t xml:space="preserve">appropriate </w:t>
      </w:r>
      <w:r w:rsidR="00D70E08">
        <w:rPr>
          <w:rFonts w:cs="Arial"/>
          <w:b w:val="0"/>
          <w:szCs w:val="22"/>
        </w:rPr>
        <w:t>application form</w:t>
      </w:r>
      <w:r w:rsidR="00E95901">
        <w:rPr>
          <w:rFonts w:cs="Arial"/>
          <w:b w:val="0"/>
          <w:szCs w:val="22"/>
        </w:rPr>
        <w:t>s</w:t>
      </w:r>
      <w:r w:rsidRPr="002374D7">
        <w:rPr>
          <w:rFonts w:cs="Arial"/>
          <w:b w:val="0"/>
          <w:szCs w:val="22"/>
        </w:rPr>
        <w:t>:</w:t>
      </w:r>
    </w:p>
    <w:p w:rsidR="002374D7" w:rsidRPr="002374D7" w:rsidRDefault="002374D7" w:rsidP="002374D7">
      <w:pPr>
        <w:pStyle w:val="List2"/>
        <w:tabs>
          <w:tab w:val="num" w:pos="0"/>
        </w:tabs>
        <w:ind w:left="0" w:firstLine="0"/>
        <w:jc w:val="both"/>
        <w:rPr>
          <w:rFonts w:cs="Arial"/>
          <w:b w:val="0"/>
          <w:szCs w:val="22"/>
        </w:rPr>
      </w:pPr>
    </w:p>
    <w:p w:rsidR="002374D7" w:rsidRPr="002374D7" w:rsidRDefault="002374D7" w:rsidP="00696B7F">
      <w:pPr>
        <w:pStyle w:val="List2"/>
        <w:numPr>
          <w:ilvl w:val="0"/>
          <w:numId w:val="16"/>
        </w:numPr>
        <w:jc w:val="both"/>
        <w:rPr>
          <w:rFonts w:cs="Arial"/>
          <w:b w:val="0"/>
          <w:szCs w:val="22"/>
        </w:rPr>
      </w:pPr>
      <w:r w:rsidRPr="002374D7">
        <w:rPr>
          <w:rFonts w:cs="Arial"/>
          <w:b w:val="0"/>
          <w:szCs w:val="22"/>
        </w:rPr>
        <w:t>the official name and business name, address, and mailing address of the applicant;</w:t>
      </w:r>
    </w:p>
    <w:p w:rsidR="002374D7" w:rsidRPr="002374D7" w:rsidRDefault="002374D7" w:rsidP="00696B7F">
      <w:pPr>
        <w:pStyle w:val="List2"/>
        <w:numPr>
          <w:ilvl w:val="0"/>
          <w:numId w:val="16"/>
        </w:numPr>
        <w:jc w:val="both"/>
        <w:rPr>
          <w:rFonts w:cs="Arial"/>
          <w:b w:val="0"/>
          <w:szCs w:val="22"/>
        </w:rPr>
      </w:pPr>
      <w:r w:rsidRPr="002374D7">
        <w:rPr>
          <w:rFonts w:cs="Arial"/>
          <w:b w:val="0"/>
          <w:szCs w:val="22"/>
        </w:rPr>
        <w:t>a description of the proposed operation, including the type(s), and number of aircraft to be operated;</w:t>
      </w:r>
    </w:p>
    <w:p w:rsidR="002374D7" w:rsidRPr="002374D7" w:rsidRDefault="002374D7" w:rsidP="00696B7F">
      <w:pPr>
        <w:pStyle w:val="List2"/>
        <w:numPr>
          <w:ilvl w:val="0"/>
          <w:numId w:val="16"/>
        </w:numPr>
        <w:jc w:val="both"/>
        <w:rPr>
          <w:rFonts w:cs="Arial"/>
          <w:b w:val="0"/>
          <w:szCs w:val="22"/>
        </w:rPr>
      </w:pPr>
      <w:r w:rsidRPr="002374D7">
        <w:rPr>
          <w:rFonts w:cs="Arial"/>
          <w:b w:val="0"/>
          <w:szCs w:val="22"/>
        </w:rPr>
        <w:t>a description of the management system, including organisational structure;</w:t>
      </w:r>
    </w:p>
    <w:p w:rsidR="002374D7" w:rsidRDefault="002374D7" w:rsidP="008306E5">
      <w:pPr>
        <w:pStyle w:val="List2"/>
        <w:numPr>
          <w:ilvl w:val="0"/>
          <w:numId w:val="16"/>
        </w:numPr>
        <w:jc w:val="both"/>
        <w:rPr>
          <w:rFonts w:cs="Arial"/>
          <w:b w:val="0"/>
          <w:szCs w:val="22"/>
        </w:rPr>
      </w:pPr>
      <w:r w:rsidRPr="002374D7">
        <w:rPr>
          <w:rFonts w:cs="Arial"/>
          <w:b w:val="0"/>
          <w:szCs w:val="22"/>
        </w:rPr>
        <w:t>the name of the accountable manager</w:t>
      </w:r>
      <w:r w:rsidR="00E956BB">
        <w:rPr>
          <w:rFonts w:cs="Arial"/>
          <w:b w:val="0"/>
          <w:szCs w:val="22"/>
        </w:rPr>
        <w:t xml:space="preserve">, including </w:t>
      </w:r>
      <w:r w:rsidR="00E956BB" w:rsidRPr="00E956BB">
        <w:rPr>
          <w:rFonts w:cs="Arial"/>
          <w:b w:val="0"/>
          <w:szCs w:val="22"/>
        </w:rPr>
        <w:t>following detailed information regarding the accountable manager</w:t>
      </w:r>
      <w:r w:rsidR="0051211F">
        <w:rPr>
          <w:rFonts w:cs="Arial"/>
          <w:b w:val="0"/>
          <w:szCs w:val="22"/>
        </w:rPr>
        <w:t xml:space="preserve"> (ref to </w:t>
      </w:r>
      <w:r w:rsidR="0051211F" w:rsidRPr="0051211F">
        <w:rPr>
          <w:rFonts w:cs="Arial"/>
          <w:b w:val="0"/>
          <w:szCs w:val="22"/>
        </w:rPr>
        <w:t>AMC1 ORO.GEN.210(a)</w:t>
      </w:r>
      <w:r w:rsidR="0051211F">
        <w:rPr>
          <w:rFonts w:cs="Arial"/>
          <w:b w:val="0"/>
          <w:szCs w:val="22"/>
        </w:rPr>
        <w:t>)</w:t>
      </w:r>
      <w:r w:rsidR="00E956BB">
        <w:rPr>
          <w:rFonts w:cs="Arial"/>
          <w:b w:val="0"/>
          <w:szCs w:val="22"/>
        </w:rPr>
        <w:t>:</w:t>
      </w:r>
    </w:p>
    <w:p w:rsidR="0051211F" w:rsidRPr="0051211F" w:rsidRDefault="0051211F" w:rsidP="008306E5">
      <w:pPr>
        <w:pStyle w:val="List2"/>
        <w:numPr>
          <w:ilvl w:val="0"/>
          <w:numId w:val="37"/>
        </w:numPr>
        <w:jc w:val="both"/>
        <w:rPr>
          <w:rFonts w:cs="Arial"/>
          <w:b w:val="0"/>
          <w:szCs w:val="22"/>
        </w:rPr>
      </w:pPr>
      <w:r w:rsidRPr="0051211F">
        <w:rPr>
          <w:rFonts w:cs="Arial"/>
          <w:b w:val="0"/>
          <w:szCs w:val="22"/>
        </w:rPr>
        <w:t>position within the organisation;</w:t>
      </w:r>
    </w:p>
    <w:p w:rsidR="0051211F" w:rsidRPr="0051211F" w:rsidRDefault="0051211F" w:rsidP="008306E5">
      <w:pPr>
        <w:pStyle w:val="List2"/>
        <w:numPr>
          <w:ilvl w:val="0"/>
          <w:numId w:val="37"/>
        </w:numPr>
        <w:jc w:val="both"/>
        <w:rPr>
          <w:rFonts w:cs="Arial"/>
          <w:b w:val="0"/>
          <w:szCs w:val="22"/>
        </w:rPr>
      </w:pPr>
      <w:r w:rsidRPr="0051211F">
        <w:rPr>
          <w:rFonts w:cs="Arial"/>
          <w:b w:val="0"/>
          <w:szCs w:val="22"/>
        </w:rPr>
        <w:t>information on means to ensure that all activities can be financed and carried out;</w:t>
      </w:r>
    </w:p>
    <w:p w:rsidR="0051211F" w:rsidRPr="0051211F" w:rsidRDefault="0051211F" w:rsidP="008306E5">
      <w:pPr>
        <w:pStyle w:val="List2"/>
        <w:numPr>
          <w:ilvl w:val="0"/>
          <w:numId w:val="37"/>
        </w:numPr>
        <w:jc w:val="both"/>
        <w:rPr>
          <w:rFonts w:cs="Arial"/>
          <w:b w:val="0"/>
          <w:szCs w:val="22"/>
        </w:rPr>
      </w:pPr>
      <w:r w:rsidRPr="0051211F">
        <w:rPr>
          <w:rFonts w:cs="Arial"/>
          <w:b w:val="0"/>
          <w:szCs w:val="22"/>
        </w:rPr>
        <w:t>qualification relevant to the position; and</w:t>
      </w:r>
    </w:p>
    <w:p w:rsidR="00E956BB" w:rsidRPr="002374D7" w:rsidRDefault="0051211F" w:rsidP="008306E5">
      <w:pPr>
        <w:pStyle w:val="List2"/>
        <w:numPr>
          <w:ilvl w:val="0"/>
          <w:numId w:val="37"/>
        </w:numPr>
        <w:jc w:val="both"/>
        <w:rPr>
          <w:rFonts w:cs="Arial"/>
          <w:b w:val="0"/>
          <w:szCs w:val="22"/>
        </w:rPr>
      </w:pPr>
      <w:r w:rsidRPr="0051211F">
        <w:rPr>
          <w:rFonts w:cs="Arial"/>
          <w:b w:val="0"/>
          <w:szCs w:val="22"/>
        </w:rPr>
        <w:t>work experience relevant to the position</w:t>
      </w:r>
      <w:r>
        <w:rPr>
          <w:rFonts w:cs="Arial"/>
          <w:b w:val="0"/>
          <w:szCs w:val="22"/>
        </w:rPr>
        <w:t>;</w:t>
      </w:r>
    </w:p>
    <w:p w:rsidR="002374D7" w:rsidRPr="002374D7" w:rsidRDefault="002374D7" w:rsidP="00696B7F">
      <w:pPr>
        <w:pStyle w:val="List2"/>
        <w:numPr>
          <w:ilvl w:val="0"/>
          <w:numId w:val="16"/>
        </w:numPr>
        <w:jc w:val="both"/>
        <w:rPr>
          <w:rFonts w:cs="Arial"/>
          <w:b w:val="0"/>
          <w:szCs w:val="22"/>
        </w:rPr>
      </w:pPr>
      <w:r w:rsidRPr="002374D7">
        <w:rPr>
          <w:rFonts w:cs="Arial"/>
          <w:b w:val="0"/>
          <w:szCs w:val="22"/>
        </w:rPr>
        <w:t>the names of the nominated persons required by ORO.AOC.135(a) together with their qualifications and experience; and</w:t>
      </w:r>
    </w:p>
    <w:p w:rsidR="002374D7" w:rsidRPr="002374D7" w:rsidRDefault="002374D7" w:rsidP="00696B7F">
      <w:pPr>
        <w:pStyle w:val="List2"/>
        <w:numPr>
          <w:ilvl w:val="0"/>
          <w:numId w:val="16"/>
        </w:numPr>
        <w:jc w:val="both"/>
        <w:rPr>
          <w:rFonts w:cs="Arial"/>
          <w:b w:val="0"/>
          <w:szCs w:val="22"/>
        </w:rPr>
      </w:pPr>
      <w:r w:rsidRPr="002374D7">
        <w:rPr>
          <w:rFonts w:cs="Arial"/>
          <w:b w:val="0"/>
          <w:szCs w:val="22"/>
        </w:rPr>
        <w:t>a copy of the operations manual required by ORO.MLR.100</w:t>
      </w:r>
      <w:r>
        <w:rPr>
          <w:rFonts w:cs="Arial"/>
          <w:b w:val="0"/>
          <w:szCs w:val="22"/>
        </w:rPr>
        <w:t>;</w:t>
      </w:r>
    </w:p>
    <w:p w:rsidR="00F123BE" w:rsidRDefault="002374D7" w:rsidP="00696B7F">
      <w:pPr>
        <w:pStyle w:val="List2"/>
        <w:numPr>
          <w:ilvl w:val="0"/>
          <w:numId w:val="16"/>
        </w:numPr>
        <w:jc w:val="both"/>
        <w:rPr>
          <w:rFonts w:cs="Arial"/>
          <w:b w:val="0"/>
          <w:szCs w:val="22"/>
        </w:rPr>
      </w:pPr>
      <w:r w:rsidRPr="002374D7">
        <w:rPr>
          <w:rFonts w:cs="Arial"/>
          <w:b w:val="0"/>
          <w:szCs w:val="22"/>
        </w:rPr>
        <w:t>a statement that all the documentation sent to the competent authority have been verified by the applicant and found in compliance with the applicable requirements</w:t>
      </w:r>
      <w:r w:rsidR="007C6E90">
        <w:rPr>
          <w:rFonts w:cs="Arial"/>
          <w:b w:val="0"/>
          <w:szCs w:val="22"/>
        </w:rPr>
        <w:t>.</w:t>
      </w:r>
    </w:p>
    <w:p w:rsidR="00FA6B46" w:rsidRDefault="00FA6B46" w:rsidP="00FA6B46">
      <w:pPr>
        <w:pStyle w:val="List2"/>
        <w:ind w:left="0" w:firstLine="0"/>
        <w:jc w:val="both"/>
        <w:rPr>
          <w:rFonts w:cs="Arial"/>
          <w:b w:val="0"/>
          <w:szCs w:val="22"/>
        </w:rPr>
      </w:pPr>
    </w:p>
    <w:p w:rsidR="00FA6B46" w:rsidRPr="00027238" w:rsidRDefault="00FA6B46" w:rsidP="00FA6B46">
      <w:pPr>
        <w:pStyle w:val="List2"/>
        <w:ind w:left="0" w:firstLine="0"/>
        <w:jc w:val="both"/>
        <w:rPr>
          <w:rFonts w:cs="Arial"/>
          <w:b w:val="0"/>
          <w:i/>
          <w:sz w:val="20"/>
        </w:rPr>
      </w:pPr>
      <w:r w:rsidRPr="00027238">
        <w:rPr>
          <w:rFonts w:cs="Arial"/>
          <w:b w:val="0"/>
          <w:i/>
          <w:sz w:val="20"/>
        </w:rPr>
        <w:t>Note</w:t>
      </w:r>
      <w:r w:rsidR="00027238" w:rsidRPr="00027238">
        <w:rPr>
          <w:rFonts w:cs="Arial"/>
          <w:b w:val="0"/>
          <w:i/>
          <w:sz w:val="20"/>
        </w:rPr>
        <w:t xml:space="preserve">: </w:t>
      </w:r>
      <w:r w:rsidR="005D2496" w:rsidRPr="00027238">
        <w:rPr>
          <w:rFonts w:cs="Arial"/>
          <w:b w:val="0"/>
          <w:i/>
          <w:sz w:val="20"/>
        </w:rPr>
        <w:t>A statement should include applicable r</w:t>
      </w:r>
      <w:r w:rsidRPr="00027238">
        <w:rPr>
          <w:rFonts w:cs="Arial"/>
          <w:b w:val="0"/>
          <w:i/>
          <w:sz w:val="20"/>
        </w:rPr>
        <w:t xml:space="preserve">equirements from </w:t>
      </w:r>
      <w:r w:rsidR="005D2496" w:rsidRPr="00027238">
        <w:rPr>
          <w:rFonts w:cs="Arial"/>
          <w:b w:val="0"/>
          <w:i/>
          <w:sz w:val="20"/>
        </w:rPr>
        <w:t xml:space="preserve">Parts ORO, CAT &amp; SPA, </w:t>
      </w:r>
      <w:r w:rsidRPr="00027238">
        <w:rPr>
          <w:rFonts w:cs="Arial"/>
          <w:b w:val="0"/>
          <w:i/>
          <w:sz w:val="20"/>
        </w:rPr>
        <w:t>accompanied by a reference</w:t>
      </w:r>
      <w:r w:rsidR="005D2496" w:rsidRPr="00027238">
        <w:rPr>
          <w:rFonts w:cs="Arial"/>
          <w:b w:val="0"/>
          <w:i/>
          <w:sz w:val="20"/>
        </w:rPr>
        <w:t xml:space="preserve"> </w:t>
      </w:r>
      <w:r w:rsidRPr="00027238">
        <w:rPr>
          <w:rFonts w:cs="Arial"/>
          <w:b w:val="0"/>
          <w:i/>
          <w:sz w:val="20"/>
        </w:rPr>
        <w:t xml:space="preserve">to </w:t>
      </w:r>
      <w:r w:rsidR="005D2496" w:rsidRPr="00027238">
        <w:rPr>
          <w:rFonts w:cs="Arial"/>
          <w:b w:val="0"/>
          <w:i/>
          <w:sz w:val="20"/>
        </w:rPr>
        <w:t xml:space="preserve">the </w:t>
      </w:r>
      <w:r w:rsidR="00027238" w:rsidRPr="00027238">
        <w:rPr>
          <w:rFonts w:cs="Arial"/>
          <w:b w:val="0"/>
          <w:i/>
          <w:sz w:val="20"/>
        </w:rPr>
        <w:t xml:space="preserve">applicant’s </w:t>
      </w:r>
      <w:r w:rsidR="005D2496" w:rsidRPr="00027238">
        <w:rPr>
          <w:rFonts w:cs="Arial"/>
          <w:b w:val="0"/>
          <w:i/>
          <w:sz w:val="20"/>
        </w:rPr>
        <w:t>management system documentation.</w:t>
      </w:r>
      <w:r w:rsidRPr="00027238">
        <w:rPr>
          <w:rFonts w:cs="Arial"/>
          <w:b w:val="0"/>
          <w:i/>
          <w:sz w:val="20"/>
        </w:rPr>
        <w:t xml:space="preserve"> </w:t>
      </w:r>
    </w:p>
    <w:p w:rsidR="00FA6B46" w:rsidRPr="00027238" w:rsidRDefault="00FA6B46" w:rsidP="00027238">
      <w:pPr>
        <w:pStyle w:val="List2"/>
        <w:tabs>
          <w:tab w:val="left" w:pos="567"/>
        </w:tabs>
        <w:ind w:left="0" w:firstLine="0"/>
        <w:jc w:val="both"/>
        <w:rPr>
          <w:rFonts w:cs="Arial"/>
          <w:b w:val="0"/>
          <w:i/>
          <w:sz w:val="20"/>
        </w:rPr>
      </w:pPr>
      <w:r w:rsidRPr="00027238">
        <w:rPr>
          <w:rFonts w:cs="Arial"/>
          <w:b w:val="0"/>
          <w:i/>
          <w:sz w:val="20"/>
        </w:rPr>
        <w:t>After the certification process is completed, the statement of compliance should be kept current</w:t>
      </w:r>
      <w:r w:rsidR="00027238" w:rsidRPr="00027238">
        <w:rPr>
          <w:rFonts w:cs="Arial"/>
          <w:b w:val="0"/>
          <w:i/>
          <w:sz w:val="20"/>
        </w:rPr>
        <w:t xml:space="preserve"> with incorporated amendments and revisions in the AOC Holder’s management system documentation.</w:t>
      </w:r>
    </w:p>
    <w:p w:rsidR="008551FA" w:rsidRDefault="008551FA" w:rsidP="008551FA">
      <w:pPr>
        <w:pStyle w:val="List2"/>
        <w:ind w:left="0" w:firstLine="0"/>
        <w:jc w:val="both"/>
        <w:rPr>
          <w:rFonts w:cs="Arial"/>
          <w:b w:val="0"/>
          <w:szCs w:val="22"/>
        </w:rPr>
      </w:pPr>
    </w:p>
    <w:p w:rsidR="009A0E2E" w:rsidRDefault="00B131E0" w:rsidP="008551FA">
      <w:pPr>
        <w:pStyle w:val="List2"/>
        <w:ind w:left="0" w:firstLine="0"/>
        <w:jc w:val="both"/>
        <w:rPr>
          <w:rFonts w:cs="Arial"/>
          <w:b w:val="0"/>
          <w:szCs w:val="22"/>
        </w:rPr>
      </w:pPr>
      <w:r>
        <w:rPr>
          <w:rFonts w:cs="Arial"/>
          <w:b w:val="0"/>
          <w:szCs w:val="22"/>
        </w:rPr>
        <w:t xml:space="preserve">The information requested above should be supported by documents </w:t>
      </w:r>
      <w:r w:rsidR="009A2398">
        <w:rPr>
          <w:rFonts w:cs="Arial"/>
          <w:b w:val="0"/>
          <w:szCs w:val="22"/>
        </w:rPr>
        <w:t>t</w:t>
      </w:r>
      <w:r w:rsidR="009A2398" w:rsidRPr="009A2398">
        <w:rPr>
          <w:rFonts w:cs="Arial"/>
          <w:b w:val="0"/>
          <w:szCs w:val="22"/>
        </w:rPr>
        <w:t>o certify the accuracy of the information</w:t>
      </w:r>
      <w:r w:rsidR="009A2398">
        <w:rPr>
          <w:rFonts w:cs="Arial"/>
          <w:b w:val="0"/>
          <w:szCs w:val="22"/>
        </w:rPr>
        <w:t xml:space="preserve"> provided by the applicant for the aircraft to be operated to ensure compliance with </w:t>
      </w:r>
      <w:r w:rsidR="008551FA" w:rsidRPr="008551FA">
        <w:rPr>
          <w:rFonts w:cs="Arial"/>
          <w:b w:val="0"/>
          <w:szCs w:val="22"/>
        </w:rPr>
        <w:t>Article 4 of Regulation (EC) No 1008/2008</w:t>
      </w:r>
      <w:r w:rsidR="009A2398">
        <w:rPr>
          <w:rFonts w:cs="Arial"/>
          <w:b w:val="0"/>
          <w:szCs w:val="22"/>
        </w:rPr>
        <w:t>, that</w:t>
      </w:r>
      <w:r w:rsidR="008551FA" w:rsidRPr="008551FA">
        <w:rPr>
          <w:rFonts w:cs="Arial"/>
          <w:b w:val="0"/>
          <w:szCs w:val="22"/>
        </w:rPr>
        <w:t xml:space="preserve"> the applicant shall have one or more aircraft at its disposal through ownership or a dry lease agreement.</w:t>
      </w:r>
    </w:p>
    <w:p w:rsidR="001A19E5" w:rsidRDefault="001A19E5" w:rsidP="008551FA">
      <w:pPr>
        <w:pStyle w:val="List2"/>
        <w:ind w:left="0" w:firstLine="0"/>
        <w:jc w:val="both"/>
        <w:rPr>
          <w:rFonts w:cs="Arial"/>
          <w:b w:val="0"/>
          <w:szCs w:val="22"/>
        </w:rPr>
      </w:pPr>
    </w:p>
    <w:p w:rsidR="001A19E5" w:rsidRDefault="001A19E5" w:rsidP="008306E5">
      <w:pPr>
        <w:pStyle w:val="List2"/>
        <w:ind w:left="0" w:firstLine="0"/>
        <w:jc w:val="both"/>
        <w:rPr>
          <w:rFonts w:cs="Arial"/>
          <w:b w:val="0"/>
          <w:szCs w:val="22"/>
        </w:rPr>
      </w:pPr>
      <w:bookmarkStart w:id="1" w:name="_Hlk512002555"/>
      <w:r>
        <w:rPr>
          <w:rFonts w:cs="Arial"/>
          <w:b w:val="0"/>
          <w:szCs w:val="22"/>
        </w:rPr>
        <w:t>C</w:t>
      </w:r>
      <w:r w:rsidRPr="001A19E5">
        <w:rPr>
          <w:rFonts w:cs="Arial"/>
          <w:b w:val="0"/>
          <w:szCs w:val="22"/>
        </w:rPr>
        <w:t>ompliance with the insurance requirements set out in Regulation (EC) No 785/2004 of the European Parliament and of the Council</w:t>
      </w:r>
      <w:r w:rsidR="007E3AD9">
        <w:rPr>
          <w:rFonts w:cs="Arial"/>
          <w:b w:val="0"/>
          <w:szCs w:val="22"/>
        </w:rPr>
        <w:t xml:space="preserve">, </w:t>
      </w:r>
      <w:r w:rsidR="007E3AD9" w:rsidRPr="007E3AD9">
        <w:rPr>
          <w:rFonts w:cs="Arial"/>
          <w:b w:val="0"/>
          <w:szCs w:val="22"/>
        </w:rPr>
        <w:t>Law “On Aviation” (as amended) of the Republic of Latvia</w:t>
      </w:r>
      <w:r w:rsidR="007E3AD9">
        <w:rPr>
          <w:rFonts w:cs="Arial"/>
          <w:b w:val="0"/>
          <w:szCs w:val="22"/>
        </w:rPr>
        <w:t xml:space="preserve"> Article 111,</w:t>
      </w:r>
      <w:r w:rsidR="00F035AA">
        <w:rPr>
          <w:rFonts w:cs="Arial"/>
          <w:b w:val="0"/>
          <w:szCs w:val="22"/>
        </w:rPr>
        <w:t xml:space="preserve"> must be demonstrated by the operator, </w:t>
      </w:r>
      <w:r w:rsidR="00F035AA" w:rsidRPr="00F035AA">
        <w:rPr>
          <w:rFonts w:cs="Arial"/>
          <w:b w:val="0"/>
          <w:szCs w:val="22"/>
        </w:rPr>
        <w:t xml:space="preserve">providing the </w:t>
      </w:r>
      <w:r w:rsidR="00F035AA">
        <w:rPr>
          <w:rFonts w:cs="Arial"/>
          <w:b w:val="0"/>
          <w:szCs w:val="22"/>
        </w:rPr>
        <w:t>LV CAA</w:t>
      </w:r>
      <w:r w:rsidR="00F035AA" w:rsidRPr="00F035AA">
        <w:rPr>
          <w:rFonts w:cs="Arial"/>
          <w:b w:val="0"/>
          <w:szCs w:val="22"/>
        </w:rPr>
        <w:t xml:space="preserve"> with an insurance certificate or other evidence of valid insurance.</w:t>
      </w:r>
    </w:p>
    <w:bookmarkEnd w:id="1"/>
    <w:p w:rsidR="00F035AA" w:rsidRDefault="00F035AA" w:rsidP="008551FA">
      <w:pPr>
        <w:pStyle w:val="List2"/>
        <w:ind w:left="0" w:firstLine="0"/>
        <w:jc w:val="both"/>
        <w:rPr>
          <w:rFonts w:cs="Arial"/>
          <w:b w:val="0"/>
          <w:szCs w:val="22"/>
        </w:rPr>
      </w:pPr>
    </w:p>
    <w:p w:rsidR="008551FA" w:rsidRDefault="009A0E2E" w:rsidP="008551FA">
      <w:pPr>
        <w:pStyle w:val="List2"/>
        <w:ind w:left="0" w:firstLine="0"/>
        <w:jc w:val="both"/>
        <w:rPr>
          <w:rFonts w:cs="Arial"/>
          <w:b w:val="0"/>
          <w:szCs w:val="22"/>
        </w:rPr>
      </w:pPr>
      <w:r>
        <w:rPr>
          <w:rFonts w:cs="Arial"/>
          <w:b w:val="0"/>
          <w:szCs w:val="22"/>
        </w:rPr>
        <w:t>A</w:t>
      </w:r>
      <w:r w:rsidRPr="009A0E2E">
        <w:rPr>
          <w:rFonts w:cs="Arial"/>
          <w:b w:val="0"/>
          <w:szCs w:val="22"/>
        </w:rPr>
        <w:t xml:space="preserve"> description of the management system, including organisational structure</w:t>
      </w:r>
      <w:r w:rsidR="00D35AC3">
        <w:rPr>
          <w:rFonts w:cs="Arial"/>
          <w:b w:val="0"/>
          <w:szCs w:val="22"/>
        </w:rPr>
        <w:t>,</w:t>
      </w:r>
      <w:r>
        <w:rPr>
          <w:rFonts w:cs="Arial"/>
          <w:b w:val="0"/>
          <w:szCs w:val="22"/>
        </w:rPr>
        <w:t xml:space="preserve"> shall comprise information </w:t>
      </w:r>
      <w:r w:rsidR="009520BF">
        <w:rPr>
          <w:rFonts w:cs="Arial"/>
          <w:b w:val="0"/>
          <w:szCs w:val="22"/>
        </w:rPr>
        <w:t xml:space="preserve">with the supporting documents </w:t>
      </w:r>
      <w:r w:rsidR="00D449AC">
        <w:rPr>
          <w:rFonts w:cs="Arial"/>
          <w:b w:val="0"/>
          <w:szCs w:val="22"/>
        </w:rPr>
        <w:t>(e.g. contracts of employment, provision</w:t>
      </w:r>
      <w:r w:rsidR="00C32021">
        <w:rPr>
          <w:rFonts w:cs="Arial"/>
          <w:b w:val="0"/>
          <w:szCs w:val="22"/>
        </w:rPr>
        <w:t>s</w:t>
      </w:r>
      <w:r w:rsidR="00D449AC">
        <w:rPr>
          <w:rFonts w:cs="Arial"/>
          <w:b w:val="0"/>
          <w:szCs w:val="22"/>
        </w:rPr>
        <w:t xml:space="preserve"> of services, appointments, lists</w:t>
      </w:r>
      <w:r w:rsidR="00C32021">
        <w:rPr>
          <w:rFonts w:cs="Arial"/>
          <w:b w:val="0"/>
          <w:szCs w:val="22"/>
        </w:rPr>
        <w:t xml:space="preserve"> of facilities</w:t>
      </w:r>
      <w:r w:rsidR="00D449AC">
        <w:rPr>
          <w:rFonts w:cs="Arial"/>
          <w:b w:val="0"/>
          <w:szCs w:val="22"/>
        </w:rPr>
        <w:t>, agreements,</w:t>
      </w:r>
      <w:r w:rsidR="00C32021">
        <w:rPr>
          <w:rFonts w:cs="Arial"/>
          <w:b w:val="0"/>
          <w:szCs w:val="22"/>
        </w:rPr>
        <w:t xml:space="preserve"> certificates, lists of crew members and instructors) </w:t>
      </w:r>
      <w:r w:rsidR="009520BF">
        <w:rPr>
          <w:rFonts w:cs="Arial"/>
          <w:b w:val="0"/>
          <w:szCs w:val="22"/>
        </w:rPr>
        <w:t xml:space="preserve">to ensure compliance with </w:t>
      </w:r>
      <w:r>
        <w:rPr>
          <w:rFonts w:cs="Arial"/>
          <w:b w:val="0"/>
          <w:szCs w:val="22"/>
        </w:rPr>
        <w:t>the following requirements</w:t>
      </w:r>
      <w:r w:rsidR="00D35AC3">
        <w:rPr>
          <w:rFonts w:cs="Arial"/>
          <w:b w:val="0"/>
          <w:szCs w:val="22"/>
        </w:rPr>
        <w:t xml:space="preserve"> by the applicant</w:t>
      </w:r>
      <w:r>
        <w:rPr>
          <w:rFonts w:cs="Arial"/>
          <w:b w:val="0"/>
          <w:szCs w:val="22"/>
        </w:rPr>
        <w:t>:</w:t>
      </w:r>
    </w:p>
    <w:p w:rsidR="009A0E2E" w:rsidRDefault="009A0E2E" w:rsidP="008551FA">
      <w:pPr>
        <w:pStyle w:val="List2"/>
        <w:ind w:left="0" w:firstLine="0"/>
        <w:jc w:val="both"/>
        <w:rPr>
          <w:rFonts w:cs="Arial"/>
          <w:b w:val="0"/>
          <w:szCs w:val="22"/>
        </w:rPr>
      </w:pPr>
    </w:p>
    <w:p w:rsidR="008551FA" w:rsidRDefault="00341034" w:rsidP="00696B7F">
      <w:pPr>
        <w:pStyle w:val="List2"/>
        <w:numPr>
          <w:ilvl w:val="0"/>
          <w:numId w:val="20"/>
        </w:numPr>
        <w:jc w:val="both"/>
        <w:rPr>
          <w:rFonts w:cs="Arial"/>
          <w:b w:val="0"/>
          <w:szCs w:val="22"/>
        </w:rPr>
      </w:pPr>
      <w:r>
        <w:rPr>
          <w:rFonts w:cs="Arial"/>
          <w:b w:val="0"/>
          <w:szCs w:val="22"/>
        </w:rPr>
        <w:lastRenderedPageBreak/>
        <w:t>ORO.AOC.130 a flight data monitoring system, integrated in the management system, shall be established and maintained by the operator.</w:t>
      </w:r>
    </w:p>
    <w:p w:rsidR="00566960" w:rsidRDefault="00566960" w:rsidP="00BA2862">
      <w:pPr>
        <w:pStyle w:val="List2"/>
        <w:numPr>
          <w:ilvl w:val="0"/>
          <w:numId w:val="20"/>
        </w:numPr>
        <w:jc w:val="both"/>
        <w:rPr>
          <w:rFonts w:cs="Arial"/>
          <w:b w:val="0"/>
          <w:szCs w:val="22"/>
        </w:rPr>
      </w:pPr>
      <w:r w:rsidRPr="00566960">
        <w:rPr>
          <w:rFonts w:cs="Arial"/>
          <w:b w:val="0"/>
          <w:szCs w:val="22"/>
        </w:rPr>
        <w:t>ORO.GEN.160 Occurrence reporting</w:t>
      </w:r>
      <w:r>
        <w:rPr>
          <w:rFonts w:cs="Arial"/>
          <w:b w:val="0"/>
          <w:szCs w:val="22"/>
        </w:rPr>
        <w:t xml:space="preserve">, </w:t>
      </w:r>
      <w:r w:rsidRPr="00566960">
        <w:rPr>
          <w:rFonts w:cs="Arial"/>
          <w:b w:val="0"/>
          <w:szCs w:val="22"/>
        </w:rPr>
        <w:t>integrated in the management system, shall be established and maintained by the operator</w:t>
      </w:r>
      <w:r>
        <w:rPr>
          <w:rFonts w:cs="Arial"/>
          <w:b w:val="0"/>
          <w:szCs w:val="22"/>
        </w:rPr>
        <w:t>.</w:t>
      </w:r>
    </w:p>
    <w:p w:rsidR="00D35E40" w:rsidRDefault="00341034" w:rsidP="00696B7F">
      <w:pPr>
        <w:pStyle w:val="List2"/>
        <w:numPr>
          <w:ilvl w:val="0"/>
          <w:numId w:val="20"/>
        </w:numPr>
        <w:jc w:val="both"/>
        <w:rPr>
          <w:rFonts w:cs="Arial"/>
          <w:b w:val="0"/>
          <w:szCs w:val="22"/>
        </w:rPr>
      </w:pPr>
      <w:r>
        <w:rPr>
          <w:rFonts w:cs="Arial"/>
          <w:b w:val="0"/>
          <w:szCs w:val="22"/>
        </w:rPr>
        <w:t>ORO.AOC.135 sufficient personnel for the planned ground and flight operations shall be employed by the operator.</w:t>
      </w:r>
    </w:p>
    <w:p w:rsidR="00D35E40" w:rsidRDefault="00D35E40" w:rsidP="00E92B5D">
      <w:pPr>
        <w:pStyle w:val="List2"/>
        <w:ind w:left="0" w:firstLine="720"/>
        <w:jc w:val="both"/>
        <w:rPr>
          <w:rFonts w:cs="Arial"/>
          <w:b w:val="0"/>
          <w:szCs w:val="22"/>
        </w:rPr>
      </w:pPr>
      <w:r>
        <w:rPr>
          <w:rFonts w:cs="Arial"/>
          <w:b w:val="0"/>
          <w:szCs w:val="22"/>
        </w:rPr>
        <w:t>All personnel assigned to, or directly involved in, ground and flight operations shall:</w:t>
      </w:r>
    </w:p>
    <w:p w:rsidR="00FA6B46" w:rsidRDefault="00FA6B46" w:rsidP="00E92B5D">
      <w:pPr>
        <w:pStyle w:val="List2"/>
        <w:ind w:left="0" w:firstLine="720"/>
        <w:jc w:val="both"/>
        <w:rPr>
          <w:rFonts w:cs="Arial"/>
          <w:b w:val="0"/>
          <w:szCs w:val="22"/>
        </w:rPr>
      </w:pPr>
    </w:p>
    <w:p w:rsidR="00D35E40" w:rsidRDefault="00D35E40" w:rsidP="00696B7F">
      <w:pPr>
        <w:pStyle w:val="List2"/>
        <w:numPr>
          <w:ilvl w:val="0"/>
          <w:numId w:val="18"/>
        </w:numPr>
        <w:jc w:val="both"/>
        <w:rPr>
          <w:rFonts w:cs="Arial"/>
          <w:b w:val="0"/>
          <w:szCs w:val="22"/>
        </w:rPr>
      </w:pPr>
      <w:r>
        <w:rPr>
          <w:rFonts w:cs="Arial"/>
          <w:b w:val="0"/>
          <w:szCs w:val="22"/>
        </w:rPr>
        <w:t>be properly trained;</w:t>
      </w:r>
    </w:p>
    <w:p w:rsidR="00D35E40" w:rsidRDefault="00D35E40" w:rsidP="00696B7F">
      <w:pPr>
        <w:pStyle w:val="List2"/>
        <w:numPr>
          <w:ilvl w:val="0"/>
          <w:numId w:val="18"/>
        </w:numPr>
        <w:jc w:val="both"/>
        <w:rPr>
          <w:rFonts w:cs="Arial"/>
          <w:b w:val="0"/>
          <w:szCs w:val="22"/>
        </w:rPr>
      </w:pPr>
      <w:r>
        <w:rPr>
          <w:rFonts w:cs="Arial"/>
          <w:b w:val="0"/>
          <w:szCs w:val="22"/>
        </w:rPr>
        <w:t>demonstrate their capabilities in the performance of their assigned duties; and</w:t>
      </w:r>
    </w:p>
    <w:p w:rsidR="00D35E40" w:rsidRDefault="00D35E40" w:rsidP="00696B7F">
      <w:pPr>
        <w:pStyle w:val="List2"/>
        <w:numPr>
          <w:ilvl w:val="0"/>
          <w:numId w:val="18"/>
        </w:numPr>
        <w:jc w:val="both"/>
        <w:rPr>
          <w:rFonts w:cs="Arial"/>
          <w:b w:val="0"/>
          <w:szCs w:val="22"/>
        </w:rPr>
      </w:pPr>
      <w:r>
        <w:rPr>
          <w:rFonts w:cs="Arial"/>
          <w:b w:val="0"/>
          <w:szCs w:val="22"/>
        </w:rPr>
        <w:t>be aware of their responsibilities and the relationship of their duties to the operation as a whole.</w:t>
      </w:r>
    </w:p>
    <w:p w:rsidR="00FA6B46" w:rsidRDefault="00FA6B46" w:rsidP="00FA6B46">
      <w:pPr>
        <w:pStyle w:val="List2"/>
        <w:ind w:left="1440" w:firstLine="0"/>
        <w:jc w:val="both"/>
        <w:rPr>
          <w:rFonts w:cs="Arial"/>
          <w:b w:val="0"/>
          <w:szCs w:val="22"/>
        </w:rPr>
      </w:pPr>
    </w:p>
    <w:p w:rsidR="00D35E40" w:rsidRDefault="00D35E40" w:rsidP="00E92B5D">
      <w:pPr>
        <w:pStyle w:val="List2"/>
        <w:ind w:firstLine="0"/>
        <w:jc w:val="both"/>
        <w:rPr>
          <w:rFonts w:cs="Arial"/>
          <w:b w:val="0"/>
          <w:szCs w:val="22"/>
        </w:rPr>
      </w:pPr>
      <w:r>
        <w:rPr>
          <w:rFonts w:cs="Arial"/>
          <w:b w:val="0"/>
          <w:szCs w:val="22"/>
        </w:rPr>
        <w:t>A sufficient number of personnel supervisors shall be appointed by the operator, taking into account the structure of the operator’s organisation and the number of personnel employed.</w:t>
      </w:r>
    </w:p>
    <w:p w:rsidR="00D35E40" w:rsidRDefault="001D5E70" w:rsidP="00E92B5D">
      <w:pPr>
        <w:pStyle w:val="List2"/>
        <w:ind w:firstLine="0"/>
        <w:jc w:val="both"/>
        <w:rPr>
          <w:rFonts w:cs="Arial"/>
          <w:b w:val="0"/>
          <w:szCs w:val="22"/>
        </w:rPr>
      </w:pPr>
      <w:r w:rsidRPr="001D5E70">
        <w:rPr>
          <w:rFonts w:cs="Arial"/>
          <w:b w:val="0"/>
          <w:szCs w:val="22"/>
        </w:rPr>
        <w:t>The duties and responsibilities of these supervisors shall be defined, and any other necessary arrangements shall be made to ensure that they can discharge their supervisory responsibilities.</w:t>
      </w:r>
      <w:r w:rsidR="00D35E40">
        <w:rPr>
          <w:rFonts w:cs="Arial"/>
          <w:b w:val="0"/>
          <w:szCs w:val="22"/>
        </w:rPr>
        <w:t xml:space="preserve"> </w:t>
      </w:r>
    </w:p>
    <w:p w:rsidR="002374D7" w:rsidRDefault="001D5E70" w:rsidP="00E92B5D">
      <w:pPr>
        <w:pStyle w:val="List2"/>
        <w:ind w:firstLine="0"/>
        <w:jc w:val="both"/>
        <w:rPr>
          <w:rFonts w:cs="Arial"/>
          <w:b w:val="0"/>
          <w:szCs w:val="22"/>
        </w:rPr>
      </w:pPr>
      <w:r w:rsidRPr="001D5E70">
        <w:rPr>
          <w:rFonts w:cs="Arial"/>
          <w:b w:val="0"/>
          <w:szCs w:val="22"/>
        </w:rPr>
        <w:t>The supervision of crew members and personnel involved in the operation shall be exercised by individuals with adequate experience and the skills to ensure the attainment of the standards specified in the operations manual.</w:t>
      </w:r>
    </w:p>
    <w:p w:rsidR="001D5E70" w:rsidRDefault="001D5E70" w:rsidP="002374D7">
      <w:pPr>
        <w:pStyle w:val="List2"/>
        <w:ind w:left="0" w:firstLine="0"/>
        <w:jc w:val="both"/>
        <w:rPr>
          <w:rFonts w:cs="Arial"/>
          <w:b w:val="0"/>
          <w:szCs w:val="22"/>
        </w:rPr>
      </w:pPr>
    </w:p>
    <w:p w:rsidR="001D5E70" w:rsidRDefault="001D5E70" w:rsidP="00696B7F">
      <w:pPr>
        <w:pStyle w:val="List2"/>
        <w:numPr>
          <w:ilvl w:val="0"/>
          <w:numId w:val="20"/>
        </w:numPr>
        <w:jc w:val="both"/>
        <w:rPr>
          <w:rFonts w:cs="Arial"/>
          <w:b w:val="0"/>
          <w:szCs w:val="22"/>
        </w:rPr>
      </w:pPr>
      <w:r>
        <w:rPr>
          <w:rFonts w:cs="Arial"/>
          <w:b w:val="0"/>
          <w:szCs w:val="22"/>
        </w:rPr>
        <w:t>ORO.GEN.215 t</w:t>
      </w:r>
      <w:r w:rsidRPr="001D5E70">
        <w:rPr>
          <w:rFonts w:cs="Arial"/>
          <w:b w:val="0"/>
          <w:szCs w:val="22"/>
        </w:rPr>
        <w:t>he operator shall have facilities allowing the performance and management of all planned tasks and activities in accordance with the applicable requirements.</w:t>
      </w:r>
    </w:p>
    <w:p w:rsidR="001D5E70" w:rsidRDefault="001D5E70" w:rsidP="002374D7">
      <w:pPr>
        <w:pStyle w:val="List2"/>
        <w:ind w:left="0" w:firstLine="0"/>
        <w:jc w:val="both"/>
        <w:rPr>
          <w:rFonts w:cs="Arial"/>
          <w:b w:val="0"/>
          <w:szCs w:val="22"/>
        </w:rPr>
      </w:pPr>
    </w:p>
    <w:p w:rsidR="002901EA" w:rsidRDefault="002901EA" w:rsidP="00696B7F">
      <w:pPr>
        <w:pStyle w:val="List2"/>
        <w:numPr>
          <w:ilvl w:val="0"/>
          <w:numId w:val="20"/>
        </w:numPr>
        <w:jc w:val="both"/>
        <w:rPr>
          <w:rFonts w:cs="Arial"/>
          <w:b w:val="0"/>
          <w:szCs w:val="22"/>
        </w:rPr>
      </w:pPr>
      <w:r>
        <w:rPr>
          <w:rFonts w:cs="Arial"/>
          <w:b w:val="0"/>
          <w:szCs w:val="22"/>
        </w:rPr>
        <w:t xml:space="preserve">ORO.AOC.140 </w:t>
      </w:r>
      <w:r w:rsidRPr="002901EA">
        <w:rPr>
          <w:rFonts w:cs="Arial"/>
          <w:b w:val="0"/>
          <w:szCs w:val="22"/>
        </w:rPr>
        <w:t>the operator shall:</w:t>
      </w:r>
    </w:p>
    <w:p w:rsidR="00FA6B46" w:rsidRDefault="00FA6B46" w:rsidP="00FA6B46">
      <w:pPr>
        <w:pStyle w:val="ListParagraph"/>
        <w:rPr>
          <w:rFonts w:cs="Arial"/>
          <w:b/>
          <w:szCs w:val="22"/>
        </w:rPr>
      </w:pPr>
    </w:p>
    <w:p w:rsidR="002901EA" w:rsidRPr="002901EA" w:rsidRDefault="002901EA" w:rsidP="00696B7F">
      <w:pPr>
        <w:pStyle w:val="List2"/>
        <w:numPr>
          <w:ilvl w:val="0"/>
          <w:numId w:val="19"/>
        </w:numPr>
        <w:jc w:val="both"/>
        <w:rPr>
          <w:rFonts w:cs="Arial"/>
          <w:b w:val="0"/>
          <w:szCs w:val="22"/>
        </w:rPr>
      </w:pPr>
      <w:r w:rsidRPr="002901EA">
        <w:rPr>
          <w:rFonts w:cs="Arial"/>
          <w:b w:val="0"/>
          <w:szCs w:val="22"/>
        </w:rPr>
        <w:t>make use of appropriate ground handling facilities to ensure the safe handling of its flights;</w:t>
      </w:r>
    </w:p>
    <w:p w:rsidR="002901EA" w:rsidRPr="002901EA" w:rsidRDefault="002901EA" w:rsidP="00696B7F">
      <w:pPr>
        <w:pStyle w:val="List2"/>
        <w:numPr>
          <w:ilvl w:val="0"/>
          <w:numId w:val="19"/>
        </w:numPr>
        <w:jc w:val="both"/>
        <w:rPr>
          <w:rFonts w:cs="Arial"/>
          <w:b w:val="0"/>
          <w:szCs w:val="22"/>
        </w:rPr>
      </w:pPr>
      <w:r w:rsidRPr="002901EA">
        <w:rPr>
          <w:rFonts w:cs="Arial"/>
          <w:b w:val="0"/>
          <w:szCs w:val="22"/>
        </w:rPr>
        <w:t>arrange operational support facilities at the main operating base, appropriate for the area and type of operation; and</w:t>
      </w:r>
    </w:p>
    <w:p w:rsidR="002901EA" w:rsidRDefault="002901EA" w:rsidP="00696B7F">
      <w:pPr>
        <w:pStyle w:val="List2"/>
        <w:numPr>
          <w:ilvl w:val="0"/>
          <w:numId w:val="19"/>
        </w:numPr>
        <w:jc w:val="both"/>
        <w:rPr>
          <w:rFonts w:cs="Arial"/>
          <w:b w:val="0"/>
          <w:szCs w:val="22"/>
        </w:rPr>
      </w:pPr>
      <w:r w:rsidRPr="002901EA">
        <w:rPr>
          <w:rFonts w:cs="Arial"/>
          <w:b w:val="0"/>
          <w:szCs w:val="22"/>
        </w:rPr>
        <w:t>ensure that the available working space at each operating base is sufficient for personnel whose actions may affect the safety of flight operations. Consideration shall be given to the needs of ground crew, personnel concerned with operational control, the storage and display of essential records and flight planning by crews.</w:t>
      </w:r>
    </w:p>
    <w:p w:rsidR="002901EA" w:rsidRDefault="002901EA" w:rsidP="002374D7">
      <w:pPr>
        <w:pStyle w:val="List2"/>
        <w:ind w:left="0" w:firstLine="0"/>
        <w:jc w:val="both"/>
        <w:rPr>
          <w:rFonts w:cs="Arial"/>
          <w:b w:val="0"/>
          <w:szCs w:val="22"/>
        </w:rPr>
      </w:pPr>
    </w:p>
    <w:p w:rsidR="002901EA" w:rsidRDefault="002901EA" w:rsidP="00696B7F">
      <w:pPr>
        <w:pStyle w:val="List2"/>
        <w:numPr>
          <w:ilvl w:val="0"/>
          <w:numId w:val="20"/>
        </w:numPr>
        <w:jc w:val="both"/>
        <w:rPr>
          <w:rFonts w:cs="Arial"/>
          <w:b w:val="0"/>
          <w:szCs w:val="22"/>
        </w:rPr>
      </w:pPr>
      <w:r>
        <w:rPr>
          <w:rFonts w:cs="Arial"/>
          <w:b w:val="0"/>
          <w:szCs w:val="22"/>
        </w:rPr>
        <w:t>ORO.AOC.150 t</w:t>
      </w:r>
      <w:r w:rsidRPr="002901EA">
        <w:rPr>
          <w:rFonts w:cs="Arial"/>
          <w:b w:val="0"/>
          <w:szCs w:val="22"/>
        </w:rPr>
        <w:t>he operator shall make arrangements for the production of manuals and any other documentation required and associated amendments.</w:t>
      </w:r>
    </w:p>
    <w:p w:rsidR="002901EA" w:rsidRDefault="002901EA" w:rsidP="00E92B5D">
      <w:pPr>
        <w:pStyle w:val="List2"/>
        <w:ind w:firstLine="0"/>
        <w:jc w:val="both"/>
        <w:rPr>
          <w:rFonts w:cs="Arial"/>
          <w:b w:val="0"/>
          <w:szCs w:val="22"/>
        </w:rPr>
      </w:pPr>
      <w:r w:rsidRPr="002901EA">
        <w:rPr>
          <w:rFonts w:cs="Arial"/>
          <w:b w:val="0"/>
          <w:szCs w:val="22"/>
        </w:rPr>
        <w:t>The operator shall be capable of distributing operational instructions and other information without delay.</w:t>
      </w:r>
    </w:p>
    <w:p w:rsidR="002901EA" w:rsidRDefault="002901EA" w:rsidP="002374D7">
      <w:pPr>
        <w:pStyle w:val="List2"/>
        <w:ind w:left="0" w:firstLine="0"/>
        <w:jc w:val="both"/>
        <w:rPr>
          <w:rFonts w:cs="Arial"/>
          <w:b w:val="0"/>
          <w:szCs w:val="22"/>
        </w:rPr>
      </w:pPr>
    </w:p>
    <w:p w:rsidR="002901EA" w:rsidRDefault="002901EA" w:rsidP="00F365EB">
      <w:pPr>
        <w:pStyle w:val="List2"/>
        <w:numPr>
          <w:ilvl w:val="0"/>
          <w:numId w:val="20"/>
        </w:numPr>
        <w:jc w:val="both"/>
        <w:rPr>
          <w:rFonts w:cs="Arial"/>
          <w:b w:val="0"/>
          <w:szCs w:val="22"/>
        </w:rPr>
      </w:pPr>
      <w:r>
        <w:rPr>
          <w:rFonts w:cs="Arial"/>
          <w:b w:val="0"/>
          <w:szCs w:val="22"/>
        </w:rPr>
        <w:t>AMC1 ORO.AOC.110 t</w:t>
      </w:r>
      <w:r w:rsidRPr="00C712E7">
        <w:rPr>
          <w:rFonts w:cs="Arial"/>
          <w:b w:val="0"/>
          <w:szCs w:val="22"/>
        </w:rPr>
        <w:t xml:space="preserve">he operator intending to lease-in an aircraft should provide the </w:t>
      </w:r>
      <w:r>
        <w:rPr>
          <w:rFonts w:cs="Arial"/>
          <w:b w:val="0"/>
          <w:szCs w:val="22"/>
        </w:rPr>
        <w:t>LV CAA</w:t>
      </w:r>
      <w:r w:rsidRPr="00C712E7">
        <w:rPr>
          <w:rFonts w:cs="Arial"/>
          <w:b w:val="0"/>
          <w:szCs w:val="22"/>
        </w:rPr>
        <w:t xml:space="preserve"> with the following information</w:t>
      </w:r>
      <w:r w:rsidR="00D70E08">
        <w:rPr>
          <w:rFonts w:cs="Arial"/>
          <w:b w:val="0"/>
          <w:szCs w:val="22"/>
        </w:rPr>
        <w:t xml:space="preserve"> using application form APP 9.10</w:t>
      </w:r>
      <w:r w:rsidRPr="00C712E7">
        <w:rPr>
          <w:rFonts w:cs="Arial"/>
          <w:b w:val="0"/>
          <w:szCs w:val="22"/>
        </w:rPr>
        <w:t>:</w:t>
      </w:r>
    </w:p>
    <w:p w:rsidR="00FA6B46" w:rsidRPr="00C712E7" w:rsidRDefault="00FA6B46" w:rsidP="00FA6B46">
      <w:pPr>
        <w:pStyle w:val="List2"/>
        <w:ind w:firstLine="0"/>
        <w:jc w:val="both"/>
        <w:rPr>
          <w:rFonts w:cs="Arial"/>
          <w:b w:val="0"/>
          <w:szCs w:val="22"/>
        </w:rPr>
      </w:pPr>
    </w:p>
    <w:p w:rsidR="002901EA" w:rsidRPr="00C712E7" w:rsidRDefault="002901EA" w:rsidP="00696B7F">
      <w:pPr>
        <w:pStyle w:val="List2"/>
        <w:numPr>
          <w:ilvl w:val="0"/>
          <w:numId w:val="17"/>
        </w:numPr>
        <w:jc w:val="both"/>
        <w:rPr>
          <w:rFonts w:cs="Arial"/>
          <w:b w:val="0"/>
          <w:szCs w:val="22"/>
        </w:rPr>
      </w:pPr>
      <w:r w:rsidRPr="00C712E7">
        <w:rPr>
          <w:rFonts w:cs="Arial"/>
          <w:b w:val="0"/>
          <w:szCs w:val="22"/>
        </w:rPr>
        <w:t>the aircraft type, registration markings and serial number;</w:t>
      </w:r>
    </w:p>
    <w:p w:rsidR="002901EA" w:rsidRPr="00C712E7" w:rsidRDefault="002901EA" w:rsidP="00696B7F">
      <w:pPr>
        <w:pStyle w:val="List2"/>
        <w:numPr>
          <w:ilvl w:val="0"/>
          <w:numId w:val="17"/>
        </w:numPr>
        <w:jc w:val="both"/>
        <w:rPr>
          <w:rFonts w:cs="Arial"/>
          <w:b w:val="0"/>
          <w:szCs w:val="22"/>
        </w:rPr>
      </w:pPr>
      <w:r w:rsidRPr="00C712E7">
        <w:rPr>
          <w:rFonts w:cs="Arial"/>
          <w:b w:val="0"/>
          <w:szCs w:val="22"/>
        </w:rPr>
        <w:t>the name and address of the registered owner;</w:t>
      </w:r>
    </w:p>
    <w:p w:rsidR="002901EA" w:rsidRPr="00C712E7" w:rsidRDefault="002901EA" w:rsidP="00696B7F">
      <w:pPr>
        <w:pStyle w:val="List2"/>
        <w:numPr>
          <w:ilvl w:val="0"/>
          <w:numId w:val="17"/>
        </w:numPr>
        <w:jc w:val="both"/>
        <w:rPr>
          <w:rFonts w:cs="Arial"/>
          <w:b w:val="0"/>
          <w:szCs w:val="22"/>
        </w:rPr>
      </w:pPr>
      <w:r w:rsidRPr="00C712E7">
        <w:rPr>
          <w:rFonts w:cs="Arial"/>
          <w:b w:val="0"/>
          <w:szCs w:val="22"/>
        </w:rPr>
        <w:t>a copy of the valid certificate of airworthiness;</w:t>
      </w:r>
    </w:p>
    <w:p w:rsidR="002901EA" w:rsidRPr="00C712E7" w:rsidRDefault="002901EA" w:rsidP="00696B7F">
      <w:pPr>
        <w:pStyle w:val="List2"/>
        <w:numPr>
          <w:ilvl w:val="0"/>
          <w:numId w:val="17"/>
        </w:numPr>
        <w:jc w:val="both"/>
        <w:rPr>
          <w:rFonts w:cs="Arial"/>
          <w:b w:val="0"/>
          <w:szCs w:val="22"/>
        </w:rPr>
      </w:pPr>
      <w:r w:rsidRPr="00C712E7">
        <w:rPr>
          <w:rFonts w:cs="Arial"/>
          <w:b w:val="0"/>
          <w:szCs w:val="22"/>
        </w:rPr>
        <w:t>a copy of the lease agreement or description of the lease provisions, except financial arrangements;</w:t>
      </w:r>
    </w:p>
    <w:p w:rsidR="002901EA" w:rsidRDefault="002901EA" w:rsidP="00696B7F">
      <w:pPr>
        <w:pStyle w:val="List2"/>
        <w:numPr>
          <w:ilvl w:val="0"/>
          <w:numId w:val="17"/>
        </w:numPr>
        <w:jc w:val="both"/>
        <w:rPr>
          <w:rFonts w:cs="Arial"/>
          <w:b w:val="0"/>
          <w:szCs w:val="22"/>
        </w:rPr>
      </w:pPr>
      <w:r w:rsidRPr="006B20EB">
        <w:rPr>
          <w:rFonts w:cs="Arial"/>
          <w:b w:val="0"/>
          <w:szCs w:val="22"/>
        </w:rPr>
        <w:t>duration of the lease.</w:t>
      </w:r>
    </w:p>
    <w:p w:rsidR="00FA6B46" w:rsidRPr="006B20EB" w:rsidRDefault="00FA6B46" w:rsidP="00FA6B46">
      <w:pPr>
        <w:pStyle w:val="List2"/>
        <w:ind w:left="1440" w:firstLine="0"/>
        <w:jc w:val="both"/>
        <w:rPr>
          <w:rFonts w:cs="Arial"/>
          <w:b w:val="0"/>
          <w:szCs w:val="22"/>
        </w:rPr>
      </w:pPr>
    </w:p>
    <w:p w:rsidR="002901EA" w:rsidRDefault="002901EA" w:rsidP="00E92B5D">
      <w:pPr>
        <w:pStyle w:val="List2"/>
        <w:ind w:firstLine="0"/>
        <w:jc w:val="both"/>
        <w:rPr>
          <w:rFonts w:cs="Arial"/>
          <w:b w:val="0"/>
          <w:szCs w:val="22"/>
        </w:rPr>
      </w:pPr>
      <w:r w:rsidRPr="007C6E90">
        <w:rPr>
          <w:rFonts w:cs="Arial"/>
          <w:b w:val="0"/>
          <w:szCs w:val="22"/>
        </w:rPr>
        <w:lastRenderedPageBreak/>
        <w:t>The information mentioned above should be accompanied by a statement signed by the lessee that the parties to the lease agreement fully understand their respective responsibilities under the applicable regulations.</w:t>
      </w:r>
    </w:p>
    <w:p w:rsidR="002901EA" w:rsidRDefault="002901EA" w:rsidP="002374D7">
      <w:pPr>
        <w:pStyle w:val="List2"/>
        <w:ind w:left="0" w:firstLine="0"/>
        <w:jc w:val="both"/>
        <w:rPr>
          <w:rFonts w:cs="Arial"/>
          <w:b w:val="0"/>
          <w:szCs w:val="22"/>
        </w:rPr>
      </w:pPr>
    </w:p>
    <w:p w:rsidR="00C746C2" w:rsidRDefault="00F97933" w:rsidP="00696B7F">
      <w:pPr>
        <w:pStyle w:val="List2"/>
        <w:numPr>
          <w:ilvl w:val="0"/>
          <w:numId w:val="20"/>
        </w:numPr>
        <w:jc w:val="both"/>
        <w:rPr>
          <w:rFonts w:cs="Arial"/>
          <w:b w:val="0"/>
          <w:szCs w:val="22"/>
        </w:rPr>
      </w:pPr>
      <w:r>
        <w:rPr>
          <w:rFonts w:cs="Arial"/>
          <w:b w:val="0"/>
          <w:szCs w:val="22"/>
        </w:rPr>
        <w:t xml:space="preserve">AMC1 </w:t>
      </w:r>
      <w:r w:rsidRPr="00F97933">
        <w:rPr>
          <w:rFonts w:cs="Arial"/>
          <w:b w:val="0"/>
          <w:szCs w:val="22"/>
        </w:rPr>
        <w:t xml:space="preserve">ORO.GEN.200(a)(5) </w:t>
      </w:r>
      <w:r>
        <w:rPr>
          <w:rFonts w:cs="Arial"/>
          <w:b w:val="0"/>
          <w:szCs w:val="22"/>
        </w:rPr>
        <w:t xml:space="preserve"> t</w:t>
      </w:r>
      <w:r w:rsidRPr="00F97933">
        <w:rPr>
          <w:rFonts w:cs="Arial"/>
          <w:b w:val="0"/>
          <w:szCs w:val="22"/>
        </w:rPr>
        <w:t>he operator’s management system documentation should at least include the following information</w:t>
      </w:r>
      <w:r w:rsidR="00C32021">
        <w:rPr>
          <w:rFonts w:cs="Arial"/>
          <w:b w:val="0"/>
          <w:szCs w:val="22"/>
        </w:rPr>
        <w:t xml:space="preserve"> supported by documented evidences</w:t>
      </w:r>
      <w:r w:rsidRPr="00F97933">
        <w:rPr>
          <w:rFonts w:cs="Arial"/>
          <w:b w:val="0"/>
          <w:szCs w:val="22"/>
        </w:rPr>
        <w:t>:</w:t>
      </w:r>
    </w:p>
    <w:p w:rsidR="00FA6B46" w:rsidRDefault="00FA6B46" w:rsidP="002374D7">
      <w:pPr>
        <w:pStyle w:val="List2"/>
        <w:ind w:left="0" w:firstLine="0"/>
        <w:jc w:val="both"/>
        <w:rPr>
          <w:rFonts w:cs="Arial"/>
          <w:b w:val="0"/>
          <w:szCs w:val="22"/>
        </w:rPr>
      </w:pPr>
    </w:p>
    <w:p w:rsidR="006B20EB" w:rsidRDefault="00F97933" w:rsidP="00696B7F">
      <w:pPr>
        <w:pStyle w:val="List2"/>
        <w:numPr>
          <w:ilvl w:val="0"/>
          <w:numId w:val="21"/>
        </w:numPr>
        <w:jc w:val="both"/>
        <w:rPr>
          <w:rFonts w:cs="Arial"/>
          <w:b w:val="0"/>
          <w:szCs w:val="22"/>
        </w:rPr>
      </w:pPr>
      <w:r w:rsidRPr="00F97933">
        <w:rPr>
          <w:rFonts w:cs="Arial"/>
          <w:b w:val="0"/>
          <w:szCs w:val="22"/>
        </w:rPr>
        <w:t>a statement signed by the accountable manager to confirm that the operator will continuously work in accordance with the applicable requirements and the operator’s documentation as required by this Annex</w:t>
      </w:r>
      <w:r>
        <w:rPr>
          <w:rFonts w:cs="Arial"/>
          <w:b w:val="0"/>
          <w:szCs w:val="22"/>
        </w:rPr>
        <w:t xml:space="preserve"> (Part-ORO)</w:t>
      </w:r>
      <w:r w:rsidRPr="00F97933">
        <w:rPr>
          <w:rFonts w:cs="Arial"/>
          <w:b w:val="0"/>
          <w:szCs w:val="22"/>
        </w:rPr>
        <w:t>;</w:t>
      </w:r>
    </w:p>
    <w:p w:rsidR="00F97933" w:rsidRPr="00F97933" w:rsidRDefault="00F97933" w:rsidP="00696B7F">
      <w:pPr>
        <w:pStyle w:val="List2"/>
        <w:numPr>
          <w:ilvl w:val="0"/>
          <w:numId w:val="21"/>
        </w:numPr>
        <w:jc w:val="both"/>
        <w:rPr>
          <w:rFonts w:cs="Arial"/>
          <w:b w:val="0"/>
          <w:szCs w:val="22"/>
        </w:rPr>
      </w:pPr>
      <w:r w:rsidRPr="00F97933">
        <w:rPr>
          <w:rFonts w:cs="Arial"/>
          <w:b w:val="0"/>
          <w:szCs w:val="22"/>
        </w:rPr>
        <w:t>the operator's scope of activities;</w:t>
      </w:r>
    </w:p>
    <w:p w:rsidR="00F97933" w:rsidRPr="00F97933" w:rsidRDefault="00F97933" w:rsidP="00696B7F">
      <w:pPr>
        <w:pStyle w:val="List2"/>
        <w:numPr>
          <w:ilvl w:val="0"/>
          <w:numId w:val="21"/>
        </w:numPr>
        <w:jc w:val="both"/>
        <w:rPr>
          <w:rFonts w:cs="Arial"/>
          <w:b w:val="0"/>
          <w:szCs w:val="22"/>
        </w:rPr>
      </w:pPr>
      <w:r w:rsidRPr="00F97933">
        <w:rPr>
          <w:rFonts w:cs="Arial"/>
          <w:b w:val="0"/>
          <w:szCs w:val="22"/>
        </w:rPr>
        <w:t>the titles and names of persons referred to in ORO.GEN.210 (a) and (b);</w:t>
      </w:r>
    </w:p>
    <w:p w:rsidR="00F97933" w:rsidRPr="00F97933" w:rsidRDefault="00F97933" w:rsidP="00696B7F">
      <w:pPr>
        <w:pStyle w:val="List2"/>
        <w:numPr>
          <w:ilvl w:val="0"/>
          <w:numId w:val="21"/>
        </w:numPr>
        <w:jc w:val="both"/>
        <w:rPr>
          <w:rFonts w:cs="Arial"/>
          <w:b w:val="0"/>
          <w:szCs w:val="22"/>
        </w:rPr>
      </w:pPr>
      <w:r w:rsidRPr="00F97933">
        <w:rPr>
          <w:rFonts w:cs="Arial"/>
          <w:b w:val="0"/>
          <w:szCs w:val="22"/>
        </w:rPr>
        <w:t>an operator chart showing the lines of responsibility between the persons referred to in ORO.GEN.210;</w:t>
      </w:r>
    </w:p>
    <w:p w:rsidR="00F97933" w:rsidRPr="00F97933" w:rsidRDefault="00F97933" w:rsidP="00696B7F">
      <w:pPr>
        <w:pStyle w:val="List2"/>
        <w:numPr>
          <w:ilvl w:val="0"/>
          <w:numId w:val="21"/>
        </w:numPr>
        <w:jc w:val="both"/>
        <w:rPr>
          <w:rFonts w:cs="Arial"/>
          <w:b w:val="0"/>
          <w:szCs w:val="22"/>
        </w:rPr>
      </w:pPr>
      <w:r w:rsidRPr="00F97933">
        <w:rPr>
          <w:rFonts w:cs="Arial"/>
          <w:b w:val="0"/>
          <w:szCs w:val="22"/>
        </w:rPr>
        <w:t>a general description and location of the facilities referred to in ORO.GEN.215;</w:t>
      </w:r>
    </w:p>
    <w:p w:rsidR="00F97933" w:rsidRPr="00F97933" w:rsidRDefault="00F97933" w:rsidP="00696B7F">
      <w:pPr>
        <w:pStyle w:val="List2"/>
        <w:numPr>
          <w:ilvl w:val="0"/>
          <w:numId w:val="21"/>
        </w:numPr>
        <w:jc w:val="both"/>
        <w:rPr>
          <w:rFonts w:cs="Arial"/>
          <w:b w:val="0"/>
          <w:szCs w:val="22"/>
        </w:rPr>
      </w:pPr>
      <w:r w:rsidRPr="00F97933">
        <w:rPr>
          <w:rFonts w:cs="Arial"/>
          <w:b w:val="0"/>
          <w:szCs w:val="22"/>
        </w:rPr>
        <w:t>procedures specifying how the operator ensures compliance with the applicable requirements;</w:t>
      </w:r>
    </w:p>
    <w:p w:rsidR="00F97933" w:rsidRDefault="00F97933" w:rsidP="00696B7F">
      <w:pPr>
        <w:pStyle w:val="List2"/>
        <w:numPr>
          <w:ilvl w:val="0"/>
          <w:numId w:val="21"/>
        </w:numPr>
        <w:jc w:val="both"/>
        <w:rPr>
          <w:rFonts w:cs="Arial"/>
          <w:b w:val="0"/>
          <w:szCs w:val="22"/>
        </w:rPr>
      </w:pPr>
      <w:r w:rsidRPr="00F97933">
        <w:rPr>
          <w:rFonts w:cs="Arial"/>
          <w:b w:val="0"/>
          <w:szCs w:val="22"/>
        </w:rPr>
        <w:t>the amendment procedure for the operator’s management system documentation.</w:t>
      </w:r>
    </w:p>
    <w:p w:rsidR="00451525" w:rsidRDefault="00451525" w:rsidP="002374D7">
      <w:pPr>
        <w:pStyle w:val="List2"/>
        <w:ind w:left="0" w:firstLine="0"/>
        <w:jc w:val="both"/>
        <w:rPr>
          <w:rFonts w:cs="Arial"/>
          <w:b w:val="0"/>
          <w:szCs w:val="22"/>
        </w:rPr>
      </w:pPr>
    </w:p>
    <w:p w:rsidR="00451525" w:rsidRDefault="00451525" w:rsidP="002374D7">
      <w:pPr>
        <w:pStyle w:val="List2"/>
        <w:ind w:left="0" w:firstLine="0"/>
        <w:jc w:val="both"/>
        <w:rPr>
          <w:rFonts w:cs="Arial"/>
          <w:b w:val="0"/>
          <w:szCs w:val="22"/>
        </w:rPr>
      </w:pPr>
      <w:r w:rsidRPr="00451525">
        <w:rPr>
          <w:rFonts w:cs="Arial"/>
          <w:b w:val="0"/>
          <w:szCs w:val="22"/>
        </w:rPr>
        <w:t>The operator’s management system documentation may be included in a separate manual or in (one of) the manual(s) as required by the applicable Subpart(s). A cross reference should be included.</w:t>
      </w:r>
    </w:p>
    <w:p w:rsidR="00451525" w:rsidRDefault="00451525" w:rsidP="002374D7">
      <w:pPr>
        <w:pStyle w:val="List2"/>
        <w:ind w:left="0" w:firstLine="0"/>
        <w:jc w:val="both"/>
        <w:rPr>
          <w:rFonts w:cs="Arial"/>
          <w:b w:val="0"/>
          <w:szCs w:val="22"/>
        </w:rPr>
      </w:pPr>
    </w:p>
    <w:p w:rsidR="00451525" w:rsidRDefault="00451525" w:rsidP="00696B7F">
      <w:pPr>
        <w:pStyle w:val="List2"/>
        <w:numPr>
          <w:ilvl w:val="0"/>
          <w:numId w:val="20"/>
        </w:numPr>
        <w:jc w:val="both"/>
        <w:rPr>
          <w:rFonts w:cs="Arial"/>
          <w:b w:val="0"/>
          <w:szCs w:val="22"/>
        </w:rPr>
      </w:pPr>
      <w:r w:rsidRPr="00451525">
        <w:rPr>
          <w:rFonts w:cs="Arial"/>
          <w:b w:val="0"/>
          <w:szCs w:val="22"/>
        </w:rPr>
        <w:t>AMC2 ORO.GEN.200</w:t>
      </w:r>
      <w:r>
        <w:rPr>
          <w:rFonts w:cs="Arial"/>
          <w:b w:val="0"/>
          <w:szCs w:val="22"/>
        </w:rPr>
        <w:t xml:space="preserve"> </w:t>
      </w:r>
      <w:r w:rsidRPr="00451525">
        <w:rPr>
          <w:rFonts w:cs="Arial"/>
          <w:b w:val="0"/>
          <w:szCs w:val="22"/>
        </w:rPr>
        <w:t>(a)</w:t>
      </w:r>
      <w:r>
        <w:rPr>
          <w:rFonts w:cs="Arial"/>
          <w:b w:val="0"/>
          <w:szCs w:val="22"/>
        </w:rPr>
        <w:t xml:space="preserve"> </w:t>
      </w:r>
      <w:r w:rsidRPr="00451525">
        <w:rPr>
          <w:rFonts w:cs="Arial"/>
          <w:b w:val="0"/>
          <w:szCs w:val="22"/>
        </w:rPr>
        <w:t>(5)</w:t>
      </w:r>
      <w:r>
        <w:rPr>
          <w:rFonts w:cs="Arial"/>
          <w:b w:val="0"/>
          <w:szCs w:val="22"/>
        </w:rPr>
        <w:t xml:space="preserve"> t</w:t>
      </w:r>
      <w:r w:rsidRPr="00451525">
        <w:rPr>
          <w:rFonts w:cs="Arial"/>
          <w:b w:val="0"/>
          <w:szCs w:val="22"/>
        </w:rPr>
        <w:t xml:space="preserve">he safety management manual (SMM) should be </w:t>
      </w:r>
      <w:r w:rsidR="00D35AC3">
        <w:rPr>
          <w:rFonts w:cs="Arial"/>
          <w:b w:val="0"/>
          <w:szCs w:val="22"/>
        </w:rPr>
        <w:t xml:space="preserve">established as </w:t>
      </w:r>
      <w:r w:rsidRPr="00451525">
        <w:rPr>
          <w:rFonts w:cs="Arial"/>
          <w:b w:val="0"/>
          <w:szCs w:val="22"/>
        </w:rPr>
        <w:t>the key instrument for communicating the approach to safety for the whole of the operator. The SMM should document all aspects of safety management, including the safety policy, objectives, procedures and individual safety responsibilities.</w:t>
      </w:r>
    </w:p>
    <w:p w:rsidR="001A2211" w:rsidRDefault="001A2211" w:rsidP="001A2211">
      <w:pPr>
        <w:pStyle w:val="List2"/>
        <w:ind w:left="0" w:firstLine="0"/>
        <w:jc w:val="both"/>
        <w:rPr>
          <w:rFonts w:cs="Arial"/>
          <w:b w:val="0"/>
          <w:szCs w:val="22"/>
        </w:rPr>
      </w:pPr>
      <w:r w:rsidRPr="001A2211">
        <w:rPr>
          <w:rFonts w:cs="Arial"/>
          <w:b w:val="0"/>
          <w:szCs w:val="22"/>
        </w:rPr>
        <w:t>The contents of the safety management manual should include all of the following:</w:t>
      </w:r>
    </w:p>
    <w:p w:rsidR="00FA6B46" w:rsidRPr="001A2211" w:rsidRDefault="00FA6B46" w:rsidP="001A2211">
      <w:pPr>
        <w:pStyle w:val="List2"/>
        <w:ind w:left="0" w:firstLine="0"/>
        <w:jc w:val="both"/>
        <w:rPr>
          <w:rFonts w:cs="Arial"/>
          <w:b w:val="0"/>
          <w:szCs w:val="22"/>
        </w:rPr>
      </w:pPr>
    </w:p>
    <w:p w:rsidR="001A2211" w:rsidRPr="001A2211" w:rsidRDefault="001A2211" w:rsidP="00696B7F">
      <w:pPr>
        <w:pStyle w:val="List2"/>
        <w:numPr>
          <w:ilvl w:val="0"/>
          <w:numId w:val="22"/>
        </w:numPr>
        <w:jc w:val="both"/>
        <w:rPr>
          <w:rFonts w:cs="Arial"/>
          <w:b w:val="0"/>
          <w:szCs w:val="22"/>
        </w:rPr>
      </w:pPr>
      <w:r w:rsidRPr="001A2211">
        <w:rPr>
          <w:rFonts w:cs="Arial"/>
          <w:b w:val="0"/>
          <w:szCs w:val="22"/>
        </w:rPr>
        <w:t>scope of the safety management system;</w:t>
      </w:r>
    </w:p>
    <w:p w:rsidR="001A2211" w:rsidRPr="001A2211" w:rsidRDefault="001A2211" w:rsidP="00696B7F">
      <w:pPr>
        <w:pStyle w:val="List2"/>
        <w:numPr>
          <w:ilvl w:val="0"/>
          <w:numId w:val="22"/>
        </w:numPr>
        <w:jc w:val="both"/>
        <w:rPr>
          <w:rFonts w:cs="Arial"/>
          <w:b w:val="0"/>
          <w:szCs w:val="22"/>
        </w:rPr>
      </w:pPr>
      <w:r w:rsidRPr="001A2211">
        <w:rPr>
          <w:rFonts w:cs="Arial"/>
          <w:b w:val="0"/>
          <w:szCs w:val="22"/>
        </w:rPr>
        <w:t>safety policy and objectives;</w:t>
      </w:r>
    </w:p>
    <w:p w:rsidR="001A2211" w:rsidRPr="001A2211" w:rsidRDefault="001A2211" w:rsidP="00696B7F">
      <w:pPr>
        <w:pStyle w:val="List2"/>
        <w:numPr>
          <w:ilvl w:val="0"/>
          <w:numId w:val="22"/>
        </w:numPr>
        <w:jc w:val="both"/>
        <w:rPr>
          <w:rFonts w:cs="Arial"/>
          <w:b w:val="0"/>
          <w:szCs w:val="22"/>
        </w:rPr>
      </w:pPr>
      <w:r w:rsidRPr="001A2211">
        <w:rPr>
          <w:rFonts w:cs="Arial"/>
          <w:b w:val="0"/>
          <w:szCs w:val="22"/>
        </w:rPr>
        <w:t>safety accountability of the accountable manager;</w:t>
      </w:r>
    </w:p>
    <w:p w:rsidR="001A2211" w:rsidRPr="001A2211" w:rsidRDefault="001A2211" w:rsidP="00696B7F">
      <w:pPr>
        <w:pStyle w:val="List2"/>
        <w:numPr>
          <w:ilvl w:val="0"/>
          <w:numId w:val="22"/>
        </w:numPr>
        <w:jc w:val="both"/>
        <w:rPr>
          <w:rFonts w:cs="Arial"/>
          <w:b w:val="0"/>
          <w:szCs w:val="22"/>
        </w:rPr>
      </w:pPr>
      <w:r w:rsidRPr="001A2211">
        <w:rPr>
          <w:rFonts w:cs="Arial"/>
          <w:b w:val="0"/>
          <w:szCs w:val="22"/>
        </w:rPr>
        <w:t>safety responsibilities of key safety personnel;</w:t>
      </w:r>
    </w:p>
    <w:p w:rsidR="001A2211" w:rsidRPr="001A2211" w:rsidRDefault="001A2211" w:rsidP="00696B7F">
      <w:pPr>
        <w:pStyle w:val="List2"/>
        <w:numPr>
          <w:ilvl w:val="0"/>
          <w:numId w:val="22"/>
        </w:numPr>
        <w:jc w:val="both"/>
        <w:rPr>
          <w:rFonts w:cs="Arial"/>
          <w:b w:val="0"/>
          <w:szCs w:val="22"/>
        </w:rPr>
      </w:pPr>
      <w:r>
        <w:rPr>
          <w:rFonts w:cs="Arial"/>
          <w:b w:val="0"/>
          <w:szCs w:val="22"/>
        </w:rPr>
        <w:t>d</w:t>
      </w:r>
      <w:r w:rsidRPr="001A2211">
        <w:rPr>
          <w:rFonts w:cs="Arial"/>
          <w:b w:val="0"/>
          <w:szCs w:val="22"/>
        </w:rPr>
        <w:t>ocumentation control procedures;</w:t>
      </w:r>
    </w:p>
    <w:p w:rsidR="001A2211" w:rsidRPr="001A2211" w:rsidRDefault="001A2211" w:rsidP="00696B7F">
      <w:pPr>
        <w:pStyle w:val="List2"/>
        <w:numPr>
          <w:ilvl w:val="0"/>
          <w:numId w:val="22"/>
        </w:numPr>
        <w:jc w:val="both"/>
        <w:rPr>
          <w:rFonts w:cs="Arial"/>
          <w:b w:val="0"/>
          <w:szCs w:val="22"/>
        </w:rPr>
      </w:pPr>
      <w:r w:rsidRPr="001A2211">
        <w:rPr>
          <w:rFonts w:cs="Arial"/>
          <w:b w:val="0"/>
          <w:szCs w:val="22"/>
        </w:rPr>
        <w:t>hazard identification and risk management schemes;</w:t>
      </w:r>
    </w:p>
    <w:p w:rsidR="001A2211" w:rsidRPr="001A2211" w:rsidRDefault="001A2211" w:rsidP="00696B7F">
      <w:pPr>
        <w:pStyle w:val="List2"/>
        <w:numPr>
          <w:ilvl w:val="0"/>
          <w:numId w:val="22"/>
        </w:numPr>
        <w:jc w:val="both"/>
        <w:rPr>
          <w:rFonts w:cs="Arial"/>
          <w:b w:val="0"/>
          <w:szCs w:val="22"/>
        </w:rPr>
      </w:pPr>
      <w:r w:rsidRPr="001A2211">
        <w:rPr>
          <w:rFonts w:cs="Arial"/>
          <w:b w:val="0"/>
          <w:szCs w:val="22"/>
        </w:rPr>
        <w:t>safety action planning;</w:t>
      </w:r>
    </w:p>
    <w:p w:rsidR="001A2211" w:rsidRPr="001A2211" w:rsidRDefault="001A2211" w:rsidP="00696B7F">
      <w:pPr>
        <w:pStyle w:val="List2"/>
        <w:numPr>
          <w:ilvl w:val="0"/>
          <w:numId w:val="22"/>
        </w:numPr>
        <w:jc w:val="both"/>
        <w:rPr>
          <w:rFonts w:cs="Arial"/>
          <w:b w:val="0"/>
          <w:szCs w:val="22"/>
        </w:rPr>
      </w:pPr>
      <w:r w:rsidRPr="001A2211">
        <w:rPr>
          <w:rFonts w:cs="Arial"/>
          <w:b w:val="0"/>
          <w:szCs w:val="22"/>
        </w:rPr>
        <w:t>safety performance monitoring;</w:t>
      </w:r>
    </w:p>
    <w:p w:rsidR="001A2211" w:rsidRPr="001A2211" w:rsidRDefault="001A2211" w:rsidP="00696B7F">
      <w:pPr>
        <w:pStyle w:val="List2"/>
        <w:numPr>
          <w:ilvl w:val="0"/>
          <w:numId w:val="22"/>
        </w:numPr>
        <w:jc w:val="both"/>
        <w:rPr>
          <w:rFonts w:cs="Arial"/>
          <w:b w:val="0"/>
          <w:szCs w:val="22"/>
        </w:rPr>
      </w:pPr>
      <w:r w:rsidRPr="001A2211">
        <w:rPr>
          <w:rFonts w:cs="Arial"/>
          <w:b w:val="0"/>
          <w:szCs w:val="22"/>
        </w:rPr>
        <w:t>incident investigation and reporting;</w:t>
      </w:r>
    </w:p>
    <w:p w:rsidR="001A2211" w:rsidRDefault="001A2211" w:rsidP="00696B7F">
      <w:pPr>
        <w:pStyle w:val="List2"/>
        <w:numPr>
          <w:ilvl w:val="0"/>
          <w:numId w:val="22"/>
        </w:numPr>
        <w:tabs>
          <w:tab w:val="left" w:pos="851"/>
        </w:tabs>
        <w:jc w:val="both"/>
        <w:rPr>
          <w:rFonts w:cs="Arial"/>
          <w:b w:val="0"/>
          <w:szCs w:val="22"/>
        </w:rPr>
      </w:pPr>
      <w:r w:rsidRPr="001A2211">
        <w:rPr>
          <w:rFonts w:cs="Arial"/>
          <w:b w:val="0"/>
          <w:szCs w:val="22"/>
        </w:rPr>
        <w:t>emergency response planning;</w:t>
      </w:r>
    </w:p>
    <w:p w:rsidR="001A2211" w:rsidRPr="001A2211" w:rsidRDefault="001A2211" w:rsidP="00696B7F">
      <w:pPr>
        <w:pStyle w:val="List2"/>
        <w:numPr>
          <w:ilvl w:val="0"/>
          <w:numId w:val="22"/>
        </w:numPr>
        <w:tabs>
          <w:tab w:val="left" w:pos="567"/>
          <w:tab w:val="left" w:pos="851"/>
        </w:tabs>
        <w:jc w:val="both"/>
        <w:rPr>
          <w:rFonts w:cs="Arial"/>
          <w:b w:val="0"/>
          <w:szCs w:val="22"/>
        </w:rPr>
      </w:pPr>
      <w:r w:rsidRPr="001A2211">
        <w:rPr>
          <w:rFonts w:cs="Arial"/>
          <w:b w:val="0"/>
          <w:szCs w:val="22"/>
        </w:rPr>
        <w:t>management of change (including organisational changes with regard to safety</w:t>
      </w:r>
      <w:r>
        <w:rPr>
          <w:rFonts w:cs="Arial"/>
          <w:b w:val="0"/>
          <w:szCs w:val="22"/>
        </w:rPr>
        <w:t xml:space="preserve"> </w:t>
      </w:r>
      <w:r w:rsidRPr="001A2211">
        <w:rPr>
          <w:rFonts w:cs="Arial"/>
          <w:b w:val="0"/>
          <w:szCs w:val="22"/>
        </w:rPr>
        <w:t xml:space="preserve"> </w:t>
      </w:r>
      <w:r>
        <w:rPr>
          <w:rFonts w:cs="Arial"/>
          <w:b w:val="0"/>
          <w:szCs w:val="22"/>
        </w:rPr>
        <w:t xml:space="preserve">  </w:t>
      </w:r>
      <w:r w:rsidRPr="001A2211">
        <w:rPr>
          <w:rFonts w:cs="Arial"/>
          <w:b w:val="0"/>
          <w:szCs w:val="22"/>
        </w:rPr>
        <w:t>responsibilities);</w:t>
      </w:r>
    </w:p>
    <w:p w:rsidR="001A2211" w:rsidRDefault="001A2211" w:rsidP="00696B7F">
      <w:pPr>
        <w:pStyle w:val="List2"/>
        <w:numPr>
          <w:ilvl w:val="0"/>
          <w:numId w:val="22"/>
        </w:numPr>
        <w:tabs>
          <w:tab w:val="left" w:pos="851"/>
        </w:tabs>
        <w:jc w:val="both"/>
        <w:rPr>
          <w:rFonts w:cs="Arial"/>
          <w:b w:val="0"/>
          <w:szCs w:val="22"/>
        </w:rPr>
      </w:pPr>
      <w:r w:rsidRPr="001A2211">
        <w:rPr>
          <w:rFonts w:cs="Arial"/>
          <w:b w:val="0"/>
          <w:szCs w:val="22"/>
        </w:rPr>
        <w:t>safety promotion.</w:t>
      </w:r>
    </w:p>
    <w:p w:rsidR="001A2211" w:rsidRDefault="001A2211" w:rsidP="00F5230D">
      <w:pPr>
        <w:pStyle w:val="List2"/>
        <w:jc w:val="both"/>
        <w:rPr>
          <w:rFonts w:cs="Arial"/>
          <w:b w:val="0"/>
          <w:szCs w:val="22"/>
        </w:rPr>
      </w:pPr>
    </w:p>
    <w:p w:rsidR="00451525" w:rsidRDefault="00451525" w:rsidP="002374D7">
      <w:pPr>
        <w:pStyle w:val="List2"/>
        <w:ind w:left="0" w:firstLine="0"/>
        <w:jc w:val="both"/>
        <w:rPr>
          <w:rFonts w:cs="Arial"/>
          <w:b w:val="0"/>
          <w:szCs w:val="22"/>
        </w:rPr>
      </w:pPr>
      <w:r w:rsidRPr="00451525">
        <w:rPr>
          <w:rFonts w:cs="Arial"/>
          <w:b w:val="0"/>
          <w:szCs w:val="22"/>
        </w:rPr>
        <w:t>The SMM may be contained in (one of) the manual(s) of the operator.</w:t>
      </w:r>
    </w:p>
    <w:p w:rsidR="0081567D" w:rsidRDefault="0081567D" w:rsidP="002374D7">
      <w:pPr>
        <w:pStyle w:val="List2"/>
        <w:ind w:left="0" w:firstLine="0"/>
        <w:jc w:val="both"/>
        <w:rPr>
          <w:rFonts w:cs="Arial"/>
          <w:b w:val="0"/>
          <w:szCs w:val="22"/>
        </w:rPr>
      </w:pPr>
    </w:p>
    <w:p w:rsidR="0081567D" w:rsidRDefault="0081567D" w:rsidP="00483B76">
      <w:pPr>
        <w:pStyle w:val="List2"/>
        <w:ind w:left="0" w:firstLine="0"/>
        <w:jc w:val="both"/>
        <w:rPr>
          <w:rFonts w:cs="Arial"/>
          <w:b w:val="0"/>
          <w:szCs w:val="22"/>
        </w:rPr>
      </w:pPr>
      <w:r w:rsidRPr="0081567D">
        <w:rPr>
          <w:rFonts w:cs="Arial"/>
          <w:b w:val="0"/>
          <w:szCs w:val="22"/>
        </w:rPr>
        <w:t xml:space="preserve">All the documentation provided by the applicant for an initial certificate shall demonstrate compliance with the requirements established in </w:t>
      </w:r>
      <w:r w:rsidR="009278B2" w:rsidRPr="009278B2">
        <w:rPr>
          <w:rFonts w:cs="Arial"/>
          <w:b w:val="0"/>
          <w:szCs w:val="22"/>
        </w:rPr>
        <w:t>Regulation (EU) 2018/1139 (BR) and the delegated acts and implementing acts adopted on the basis thereof</w:t>
      </w:r>
      <w:r w:rsidRPr="0081567D">
        <w:rPr>
          <w:rFonts w:cs="Arial"/>
          <w:b w:val="0"/>
          <w:szCs w:val="22"/>
        </w:rPr>
        <w:t>. Such documentation shall include a procedure describing how changes not requiring prior approval will be managed and notified to the LV CAA.</w:t>
      </w:r>
    </w:p>
    <w:p w:rsidR="00451525" w:rsidRDefault="00451525" w:rsidP="002374D7">
      <w:pPr>
        <w:pStyle w:val="List2"/>
        <w:ind w:left="0" w:firstLine="0"/>
        <w:jc w:val="both"/>
        <w:rPr>
          <w:rFonts w:cs="Arial"/>
          <w:b w:val="0"/>
          <w:szCs w:val="22"/>
        </w:rPr>
      </w:pPr>
    </w:p>
    <w:p w:rsidR="00625CF1" w:rsidRPr="002C2C9F" w:rsidRDefault="00625CF1" w:rsidP="002374D7">
      <w:pPr>
        <w:pStyle w:val="List2"/>
        <w:ind w:left="0" w:firstLine="0"/>
        <w:jc w:val="both"/>
        <w:rPr>
          <w:rFonts w:cs="Arial"/>
          <w:b w:val="0"/>
          <w:i/>
          <w:sz w:val="20"/>
        </w:rPr>
      </w:pPr>
      <w:r w:rsidRPr="002C2C9F">
        <w:rPr>
          <w:rFonts w:cs="Arial"/>
          <w:b w:val="0"/>
          <w:i/>
          <w:sz w:val="20"/>
        </w:rPr>
        <w:t>Note:</w:t>
      </w:r>
      <w:r w:rsidR="002C2C9F" w:rsidRPr="002C2C9F">
        <w:rPr>
          <w:rFonts w:cs="Arial"/>
          <w:b w:val="0"/>
          <w:i/>
          <w:sz w:val="20"/>
        </w:rPr>
        <w:t xml:space="preserve"> Documents of purchase, leases, contracts or letters of intent should provide evidence that the applicant is actively procuring aircraft, facilities and services appropriate to the operation proposed. If </w:t>
      </w:r>
      <w:r w:rsidR="002C2C9F" w:rsidRPr="002C2C9F">
        <w:rPr>
          <w:rFonts w:cs="Arial"/>
          <w:b w:val="0"/>
          <w:i/>
          <w:sz w:val="20"/>
        </w:rPr>
        <w:lastRenderedPageBreak/>
        <w:t>formal contracts are not completed, letters or other documents showing preliminary agreements or intent should be provided. These documents should relate to: aircraft; station facilities and services; weather reporting; communications facilities; maintenance; aeronautical charts and publications; aerodrome analysis and obstruction data; and outsourced training and training facilities.</w:t>
      </w:r>
    </w:p>
    <w:p w:rsidR="002C2C9F" w:rsidRPr="00625CF1" w:rsidRDefault="002C2C9F" w:rsidP="002374D7">
      <w:pPr>
        <w:pStyle w:val="List2"/>
        <w:ind w:left="0" w:firstLine="0"/>
        <w:jc w:val="both"/>
        <w:rPr>
          <w:rFonts w:cs="Arial"/>
          <w:b w:val="0"/>
          <w:i/>
          <w:szCs w:val="22"/>
        </w:rPr>
      </w:pPr>
    </w:p>
    <w:p w:rsidR="002374D7" w:rsidRDefault="00E47B84" w:rsidP="002374D7">
      <w:pPr>
        <w:pStyle w:val="List2"/>
        <w:ind w:left="0" w:firstLine="0"/>
        <w:jc w:val="both"/>
        <w:rPr>
          <w:rFonts w:cs="Arial"/>
          <w:b w:val="0"/>
          <w:szCs w:val="22"/>
        </w:rPr>
      </w:pPr>
      <w:r>
        <w:rPr>
          <w:rFonts w:cs="Arial"/>
          <w:b w:val="0"/>
          <w:szCs w:val="22"/>
        </w:rPr>
        <w:t xml:space="preserve">According to </w:t>
      </w:r>
      <w:r w:rsidR="00D96A8C">
        <w:rPr>
          <w:rFonts w:cs="Arial"/>
          <w:b w:val="0"/>
          <w:szCs w:val="22"/>
        </w:rPr>
        <w:t xml:space="preserve">AMC 1 ARO.GEN.310 (a) &amp; </w:t>
      </w:r>
      <w:r>
        <w:rPr>
          <w:rFonts w:cs="Arial"/>
          <w:b w:val="0"/>
          <w:szCs w:val="22"/>
        </w:rPr>
        <w:t>AMC1 ORO.AOC.100 t</w:t>
      </w:r>
      <w:r w:rsidRPr="00E47B84">
        <w:rPr>
          <w:rFonts w:cs="Arial"/>
          <w:b w:val="0"/>
          <w:szCs w:val="22"/>
        </w:rPr>
        <w:t>he application for the initial issue of an AOC should be submitted at least 90 days before the intended start date of</w:t>
      </w:r>
      <w:r w:rsidR="0081567D">
        <w:rPr>
          <w:rFonts w:cs="Arial"/>
          <w:b w:val="0"/>
          <w:szCs w:val="22"/>
        </w:rPr>
        <w:t xml:space="preserve"> </w:t>
      </w:r>
      <w:r w:rsidRPr="00E47B84">
        <w:rPr>
          <w:rFonts w:cs="Arial"/>
          <w:b w:val="0"/>
          <w:szCs w:val="22"/>
        </w:rPr>
        <w:t>operation. The operations manual may be submitted later, but in any case not later than 60 days before the intended start date of operation.</w:t>
      </w:r>
    </w:p>
    <w:p w:rsidR="00E47B84" w:rsidRDefault="001074AD" w:rsidP="002374D7">
      <w:pPr>
        <w:pStyle w:val="List2"/>
        <w:ind w:left="0" w:firstLine="0"/>
        <w:jc w:val="both"/>
        <w:rPr>
          <w:rFonts w:cs="Arial"/>
          <w:b w:val="0"/>
          <w:szCs w:val="22"/>
        </w:rPr>
      </w:pPr>
      <w:r>
        <w:rPr>
          <w:rFonts w:cs="Arial"/>
          <w:b w:val="0"/>
          <w:szCs w:val="22"/>
        </w:rPr>
        <w:t xml:space="preserve">All the information in the application should be provided in Latvian </w:t>
      </w:r>
      <w:r w:rsidR="00CC26A5">
        <w:rPr>
          <w:rFonts w:cs="Arial"/>
          <w:b w:val="0"/>
          <w:szCs w:val="22"/>
        </w:rPr>
        <w:t xml:space="preserve">language </w:t>
      </w:r>
      <w:r w:rsidR="008A5A68">
        <w:rPr>
          <w:rFonts w:cs="Arial"/>
          <w:b w:val="0"/>
          <w:szCs w:val="22"/>
        </w:rPr>
        <w:t>and/</w:t>
      </w:r>
      <w:r w:rsidR="00CC26A5">
        <w:rPr>
          <w:rFonts w:cs="Arial"/>
          <w:b w:val="0"/>
          <w:szCs w:val="22"/>
        </w:rPr>
        <w:t xml:space="preserve">or English language </w:t>
      </w:r>
      <w:r w:rsidR="008A5A68">
        <w:rPr>
          <w:rFonts w:cs="Arial"/>
          <w:b w:val="0"/>
          <w:szCs w:val="22"/>
        </w:rPr>
        <w:t>to avoid confusion</w:t>
      </w:r>
      <w:r w:rsidR="00CC26A5">
        <w:rPr>
          <w:rFonts w:cs="Arial"/>
          <w:b w:val="0"/>
          <w:szCs w:val="22"/>
        </w:rPr>
        <w:t>.</w:t>
      </w:r>
    </w:p>
    <w:p w:rsidR="003C4FC0" w:rsidRPr="001A19E5" w:rsidRDefault="00687965" w:rsidP="001A19E5">
      <w:pPr>
        <w:pStyle w:val="List2"/>
        <w:numPr>
          <w:ilvl w:val="2"/>
          <w:numId w:val="1"/>
        </w:numPr>
        <w:jc w:val="both"/>
        <w:rPr>
          <w:rFonts w:cs="Arial"/>
          <w:b w:val="0"/>
          <w:szCs w:val="22"/>
        </w:rPr>
      </w:pPr>
      <w:r w:rsidRPr="001A19E5">
        <w:rPr>
          <w:rFonts w:cs="Arial"/>
          <w:szCs w:val="22"/>
        </w:rPr>
        <w:t xml:space="preserve">LV CAA action upon receipt of an application </w:t>
      </w:r>
      <w:r w:rsidR="0081567D">
        <w:rPr>
          <w:rFonts w:cs="Arial"/>
          <w:szCs w:val="22"/>
        </w:rPr>
        <w:t xml:space="preserve">for </w:t>
      </w:r>
      <w:r w:rsidR="001A19E5" w:rsidRPr="001A19E5">
        <w:rPr>
          <w:rFonts w:cs="Arial"/>
          <w:szCs w:val="22"/>
        </w:rPr>
        <w:t>an air operator certificate</w:t>
      </w:r>
    </w:p>
    <w:p w:rsidR="001A19E5" w:rsidRPr="001A19E5" w:rsidRDefault="001A19E5" w:rsidP="001A19E5">
      <w:pPr>
        <w:pStyle w:val="List2"/>
        <w:ind w:firstLine="0"/>
        <w:jc w:val="both"/>
        <w:rPr>
          <w:rFonts w:cs="Arial"/>
          <w:b w:val="0"/>
          <w:szCs w:val="22"/>
        </w:rPr>
      </w:pPr>
    </w:p>
    <w:p w:rsidR="00794DD0" w:rsidRDefault="0081567D" w:rsidP="0081567D">
      <w:pPr>
        <w:pStyle w:val="List2"/>
        <w:tabs>
          <w:tab w:val="num" w:pos="0"/>
        </w:tabs>
        <w:ind w:left="0" w:firstLine="0"/>
        <w:jc w:val="both"/>
        <w:rPr>
          <w:rFonts w:cs="Arial"/>
          <w:b w:val="0"/>
          <w:szCs w:val="22"/>
        </w:rPr>
      </w:pPr>
      <w:r>
        <w:rPr>
          <w:rFonts w:cs="Arial"/>
          <w:b w:val="0"/>
          <w:szCs w:val="22"/>
        </w:rPr>
        <w:t xml:space="preserve">Upon receipt of </w:t>
      </w:r>
      <w:r w:rsidRPr="0081567D">
        <w:rPr>
          <w:rFonts w:cs="Arial"/>
          <w:b w:val="0"/>
          <w:szCs w:val="22"/>
        </w:rPr>
        <w:t xml:space="preserve">an application </w:t>
      </w:r>
      <w:r>
        <w:rPr>
          <w:rFonts w:cs="Arial"/>
          <w:b w:val="0"/>
          <w:szCs w:val="22"/>
        </w:rPr>
        <w:t xml:space="preserve">for </w:t>
      </w:r>
      <w:r w:rsidRPr="0081567D">
        <w:rPr>
          <w:rFonts w:cs="Arial"/>
          <w:b w:val="0"/>
          <w:szCs w:val="22"/>
        </w:rPr>
        <w:t>an air operator certificate</w:t>
      </w:r>
      <w:r w:rsidR="00794DD0">
        <w:rPr>
          <w:rFonts w:cs="Arial"/>
          <w:b w:val="0"/>
          <w:szCs w:val="22"/>
        </w:rPr>
        <w:t>:</w:t>
      </w:r>
    </w:p>
    <w:p w:rsidR="004A031E" w:rsidRDefault="004A031E" w:rsidP="0081567D">
      <w:pPr>
        <w:pStyle w:val="List2"/>
        <w:tabs>
          <w:tab w:val="num" w:pos="0"/>
        </w:tabs>
        <w:ind w:left="0" w:firstLine="0"/>
        <w:jc w:val="both"/>
        <w:rPr>
          <w:rFonts w:cs="Arial"/>
          <w:b w:val="0"/>
          <w:szCs w:val="22"/>
        </w:rPr>
      </w:pPr>
    </w:p>
    <w:p w:rsidR="0081567D" w:rsidRPr="0011256E" w:rsidRDefault="00794DD0" w:rsidP="00696B7F">
      <w:pPr>
        <w:pStyle w:val="List2"/>
        <w:numPr>
          <w:ilvl w:val="0"/>
          <w:numId w:val="23"/>
        </w:numPr>
        <w:jc w:val="both"/>
        <w:rPr>
          <w:rFonts w:ascii="Times New Roman" w:hAnsi="Times New Roman"/>
          <w:sz w:val="24"/>
        </w:rPr>
      </w:pPr>
      <w:r>
        <w:rPr>
          <w:rFonts w:cs="Arial"/>
          <w:b w:val="0"/>
          <w:szCs w:val="22"/>
        </w:rPr>
        <w:t>T</w:t>
      </w:r>
      <w:r w:rsidR="0081567D">
        <w:rPr>
          <w:rFonts w:cs="Arial"/>
          <w:b w:val="0"/>
          <w:szCs w:val="22"/>
        </w:rPr>
        <w:t>he Director of LV CAA appoints the Head of AOD to evaluate the information delivered by the applicant, and when satisf</w:t>
      </w:r>
      <w:r w:rsidR="005A20EF">
        <w:rPr>
          <w:rFonts w:cs="Arial"/>
          <w:b w:val="0"/>
          <w:szCs w:val="22"/>
        </w:rPr>
        <w:t>ied</w:t>
      </w:r>
      <w:r w:rsidR="0081567D">
        <w:rPr>
          <w:rFonts w:cs="Arial"/>
          <w:b w:val="0"/>
          <w:szCs w:val="22"/>
        </w:rPr>
        <w:t>, to oversee</w:t>
      </w:r>
      <w:r w:rsidR="005A20EF">
        <w:rPr>
          <w:rFonts w:cs="Arial"/>
          <w:b w:val="0"/>
          <w:szCs w:val="22"/>
        </w:rPr>
        <w:t>,</w:t>
      </w:r>
      <w:r w:rsidR="0081567D">
        <w:rPr>
          <w:rFonts w:cs="Arial"/>
          <w:b w:val="0"/>
          <w:szCs w:val="22"/>
        </w:rPr>
        <w:t xml:space="preserve"> to become the focal point for all aspects of the organisation certification process, including coordination of all necessary activity internally within LV CAA, and externally with the Aviation Department of the Ministry of Transport.  </w:t>
      </w:r>
    </w:p>
    <w:p w:rsidR="009B1E33" w:rsidRDefault="0081567D" w:rsidP="00696B7F">
      <w:pPr>
        <w:pStyle w:val="List2"/>
        <w:numPr>
          <w:ilvl w:val="0"/>
          <w:numId w:val="23"/>
        </w:numPr>
        <w:jc w:val="both"/>
        <w:rPr>
          <w:rFonts w:cs="Arial"/>
          <w:b w:val="0"/>
          <w:szCs w:val="22"/>
        </w:rPr>
      </w:pPr>
      <w:r w:rsidRPr="004A031E">
        <w:rPr>
          <w:rFonts w:cs="Arial"/>
          <w:b w:val="0"/>
          <w:szCs w:val="22"/>
        </w:rPr>
        <w:t xml:space="preserve">The Head of AOD </w:t>
      </w:r>
      <w:r w:rsidR="00794DD0" w:rsidRPr="004A031E">
        <w:rPr>
          <w:rFonts w:cs="Arial"/>
          <w:b w:val="0"/>
          <w:szCs w:val="22"/>
        </w:rPr>
        <w:t xml:space="preserve">distributes </w:t>
      </w:r>
      <w:r w:rsidRPr="004A031E">
        <w:rPr>
          <w:rFonts w:cs="Arial"/>
          <w:b w:val="0"/>
          <w:szCs w:val="22"/>
        </w:rPr>
        <w:t>the certification tasks</w:t>
      </w:r>
      <w:r w:rsidR="008937E8">
        <w:rPr>
          <w:rFonts w:cs="Arial"/>
          <w:b w:val="0"/>
          <w:szCs w:val="22"/>
        </w:rPr>
        <w:t xml:space="preserve"> to the appropriate LV CAA Divisions</w:t>
      </w:r>
      <w:r w:rsidR="00794DD0" w:rsidRPr="004A031E">
        <w:rPr>
          <w:rFonts w:cs="Arial"/>
          <w:b w:val="0"/>
          <w:szCs w:val="22"/>
        </w:rPr>
        <w:t xml:space="preserve">, </w:t>
      </w:r>
      <w:r w:rsidRPr="004A031E">
        <w:rPr>
          <w:rFonts w:cs="Arial"/>
          <w:b w:val="0"/>
          <w:szCs w:val="22"/>
        </w:rPr>
        <w:t xml:space="preserve">considering </w:t>
      </w:r>
      <w:r w:rsidR="008937E8">
        <w:rPr>
          <w:rFonts w:cs="Arial"/>
          <w:b w:val="0"/>
          <w:szCs w:val="22"/>
        </w:rPr>
        <w:t>applicant’s submissions that require LV CAA specific or prior approval.</w:t>
      </w:r>
      <w:r w:rsidR="0019238C">
        <w:rPr>
          <w:rFonts w:cs="Arial"/>
          <w:b w:val="0"/>
          <w:szCs w:val="22"/>
        </w:rPr>
        <w:t xml:space="preserve"> Submissions should include, where relevant, the associated qualification requirements and training programmes.</w:t>
      </w:r>
    </w:p>
    <w:p w:rsidR="001051BB" w:rsidRDefault="000006A6" w:rsidP="00696B7F">
      <w:pPr>
        <w:pStyle w:val="List2"/>
        <w:numPr>
          <w:ilvl w:val="0"/>
          <w:numId w:val="23"/>
        </w:numPr>
        <w:jc w:val="both"/>
        <w:rPr>
          <w:rFonts w:cs="Arial"/>
          <w:b w:val="0"/>
          <w:szCs w:val="22"/>
        </w:rPr>
      </w:pPr>
      <w:r>
        <w:rPr>
          <w:rFonts w:cs="Arial"/>
          <w:b w:val="0"/>
          <w:szCs w:val="22"/>
        </w:rPr>
        <w:t xml:space="preserve">The </w:t>
      </w:r>
      <w:r w:rsidR="009B1E33">
        <w:rPr>
          <w:rFonts w:cs="Arial"/>
          <w:b w:val="0"/>
          <w:szCs w:val="22"/>
        </w:rPr>
        <w:t xml:space="preserve">Flight </w:t>
      </w:r>
      <w:r>
        <w:rPr>
          <w:rFonts w:cs="Arial"/>
          <w:b w:val="0"/>
          <w:szCs w:val="22"/>
        </w:rPr>
        <w:t>O</w:t>
      </w:r>
      <w:r w:rsidR="009B1E33">
        <w:rPr>
          <w:rFonts w:cs="Arial"/>
          <w:b w:val="0"/>
          <w:szCs w:val="22"/>
        </w:rPr>
        <w:t xml:space="preserve">perations </w:t>
      </w:r>
      <w:r>
        <w:rPr>
          <w:rFonts w:cs="Arial"/>
          <w:b w:val="0"/>
          <w:szCs w:val="22"/>
        </w:rPr>
        <w:t>I</w:t>
      </w:r>
      <w:r w:rsidR="009B1E33">
        <w:rPr>
          <w:rFonts w:cs="Arial"/>
          <w:b w:val="0"/>
          <w:szCs w:val="22"/>
        </w:rPr>
        <w:t xml:space="preserve">nspector, designated by the Head of AOD, develops </w:t>
      </w:r>
      <w:r w:rsidR="004A031E">
        <w:rPr>
          <w:rFonts w:cs="Arial"/>
          <w:b w:val="0"/>
          <w:szCs w:val="22"/>
        </w:rPr>
        <w:t>a</w:t>
      </w:r>
      <w:r w:rsidR="004A031E" w:rsidRPr="004A031E">
        <w:rPr>
          <w:rFonts w:cs="Arial"/>
          <w:b w:val="0"/>
          <w:szCs w:val="22"/>
        </w:rPr>
        <w:t xml:space="preserve">ir operator certification job aid and schedule of </w:t>
      </w:r>
      <w:r w:rsidR="009B1E33">
        <w:rPr>
          <w:rFonts w:cs="Arial"/>
          <w:b w:val="0"/>
          <w:szCs w:val="22"/>
        </w:rPr>
        <w:t>tasks</w:t>
      </w:r>
      <w:r w:rsidR="0011256E">
        <w:rPr>
          <w:rFonts w:cs="Arial"/>
          <w:b w:val="0"/>
          <w:szCs w:val="22"/>
        </w:rPr>
        <w:t xml:space="preserve"> to</w:t>
      </w:r>
      <w:r w:rsidR="001051BB">
        <w:rPr>
          <w:rFonts w:cs="Arial"/>
          <w:b w:val="0"/>
          <w:szCs w:val="22"/>
        </w:rPr>
        <w:t>:</w:t>
      </w:r>
    </w:p>
    <w:p w:rsidR="00625CF1" w:rsidRDefault="00625CF1" w:rsidP="00625CF1">
      <w:pPr>
        <w:pStyle w:val="List2"/>
        <w:ind w:firstLine="0"/>
        <w:jc w:val="both"/>
        <w:rPr>
          <w:rFonts w:cs="Arial"/>
          <w:b w:val="0"/>
          <w:szCs w:val="22"/>
        </w:rPr>
      </w:pPr>
    </w:p>
    <w:p w:rsidR="0011256E" w:rsidRDefault="00BD6FD9" w:rsidP="00696B7F">
      <w:pPr>
        <w:pStyle w:val="List2"/>
        <w:numPr>
          <w:ilvl w:val="0"/>
          <w:numId w:val="24"/>
        </w:numPr>
        <w:jc w:val="both"/>
        <w:rPr>
          <w:rFonts w:cs="Arial"/>
          <w:b w:val="0"/>
          <w:szCs w:val="22"/>
        </w:rPr>
      </w:pPr>
      <w:r w:rsidRPr="00BD6FD9">
        <w:rPr>
          <w:rFonts w:cs="Arial"/>
          <w:b w:val="0"/>
          <w:szCs w:val="22"/>
        </w:rPr>
        <w:t>assess the management system and processes, including the operator’s organisation and operational control system</w:t>
      </w:r>
      <w:r>
        <w:rPr>
          <w:rFonts w:cs="Arial"/>
          <w:b w:val="0"/>
          <w:szCs w:val="22"/>
        </w:rPr>
        <w:t>;</w:t>
      </w:r>
    </w:p>
    <w:p w:rsidR="00BD6FD9" w:rsidRDefault="00BD6FD9" w:rsidP="00696B7F">
      <w:pPr>
        <w:pStyle w:val="List2"/>
        <w:numPr>
          <w:ilvl w:val="0"/>
          <w:numId w:val="24"/>
        </w:numPr>
        <w:jc w:val="both"/>
        <w:rPr>
          <w:rFonts w:cs="Arial"/>
          <w:b w:val="0"/>
          <w:szCs w:val="22"/>
        </w:rPr>
      </w:pPr>
      <w:r w:rsidRPr="00BD6FD9">
        <w:rPr>
          <w:rFonts w:cs="Arial"/>
          <w:b w:val="0"/>
          <w:szCs w:val="22"/>
        </w:rPr>
        <w:t>review the operations manual and any other documentation provided by the organisation; and</w:t>
      </w:r>
    </w:p>
    <w:p w:rsidR="0039471B" w:rsidRDefault="00BD6FD9" w:rsidP="00696B7F">
      <w:pPr>
        <w:pStyle w:val="List2"/>
        <w:numPr>
          <w:ilvl w:val="0"/>
          <w:numId w:val="24"/>
        </w:numPr>
        <w:jc w:val="both"/>
        <w:rPr>
          <w:rFonts w:cs="Arial"/>
          <w:b w:val="0"/>
          <w:szCs w:val="22"/>
        </w:rPr>
      </w:pPr>
      <w:r>
        <w:rPr>
          <w:rFonts w:cs="Arial"/>
          <w:b w:val="0"/>
          <w:szCs w:val="22"/>
        </w:rPr>
        <w:t>verify</w:t>
      </w:r>
      <w:r w:rsidRPr="00BD6FD9">
        <w:rPr>
          <w:rFonts w:cs="Arial"/>
          <w:b w:val="0"/>
          <w:szCs w:val="22"/>
        </w:rPr>
        <w:t xml:space="preserve"> the organisation’s compliance with the applicable requirements, conduct</w:t>
      </w:r>
      <w:r>
        <w:rPr>
          <w:rFonts w:cs="Arial"/>
          <w:b w:val="0"/>
          <w:szCs w:val="22"/>
        </w:rPr>
        <w:t>ing</w:t>
      </w:r>
      <w:r w:rsidRPr="00BD6FD9">
        <w:rPr>
          <w:rFonts w:cs="Arial"/>
          <w:b w:val="0"/>
          <w:szCs w:val="22"/>
        </w:rPr>
        <w:t xml:space="preserve"> an audit </w:t>
      </w:r>
      <w:r w:rsidR="00AD479E">
        <w:rPr>
          <w:rFonts w:cs="Arial"/>
          <w:b w:val="0"/>
          <w:szCs w:val="22"/>
        </w:rPr>
        <w:t>of</w:t>
      </w:r>
      <w:r w:rsidRPr="00BD6FD9">
        <w:rPr>
          <w:rFonts w:cs="Arial"/>
          <w:b w:val="0"/>
          <w:szCs w:val="22"/>
        </w:rPr>
        <w:t xml:space="preserve"> the organisation</w:t>
      </w:r>
      <w:r w:rsidR="00AD479E">
        <w:rPr>
          <w:rFonts w:cs="Arial"/>
          <w:b w:val="0"/>
          <w:szCs w:val="22"/>
        </w:rPr>
        <w:t xml:space="preserve">, including interviews of personnel and inspections carried out at the organisation’s </w:t>
      </w:r>
      <w:r w:rsidRPr="00BD6FD9">
        <w:rPr>
          <w:rFonts w:cs="Arial"/>
          <w:b w:val="0"/>
          <w:szCs w:val="22"/>
        </w:rPr>
        <w:t xml:space="preserve">facilities. </w:t>
      </w:r>
      <w:r w:rsidR="00AD479E">
        <w:rPr>
          <w:rFonts w:cs="Arial"/>
          <w:b w:val="0"/>
          <w:szCs w:val="22"/>
        </w:rPr>
        <w:t xml:space="preserve">The audit should be </w:t>
      </w:r>
      <w:r w:rsidR="0039471B">
        <w:rPr>
          <w:rFonts w:cs="Arial"/>
          <w:b w:val="0"/>
          <w:szCs w:val="22"/>
        </w:rPr>
        <w:t>conducted after being satisfied that the application shows compliance with the applicable requirements</w:t>
      </w:r>
      <w:r w:rsidR="006772CF">
        <w:rPr>
          <w:rFonts w:cs="Arial"/>
          <w:b w:val="0"/>
          <w:szCs w:val="22"/>
        </w:rPr>
        <w:t>. In case of non-compliance, the applicant should be informed in writing of the corrections that are required</w:t>
      </w:r>
      <w:r w:rsidR="0039471B">
        <w:rPr>
          <w:rFonts w:cs="Arial"/>
          <w:b w:val="0"/>
          <w:szCs w:val="22"/>
        </w:rPr>
        <w:t>;</w:t>
      </w:r>
    </w:p>
    <w:p w:rsidR="00BD6FD9" w:rsidRDefault="00AD479E" w:rsidP="00696B7F">
      <w:pPr>
        <w:pStyle w:val="List2"/>
        <w:numPr>
          <w:ilvl w:val="0"/>
          <w:numId w:val="24"/>
        </w:numPr>
        <w:jc w:val="both"/>
        <w:rPr>
          <w:rFonts w:cs="Arial"/>
          <w:b w:val="0"/>
          <w:szCs w:val="22"/>
        </w:rPr>
      </w:pPr>
      <w:r>
        <w:rPr>
          <w:rFonts w:cs="Arial"/>
          <w:b w:val="0"/>
          <w:szCs w:val="22"/>
        </w:rPr>
        <w:t xml:space="preserve">assess the ability </w:t>
      </w:r>
      <w:r w:rsidRPr="00AD479E">
        <w:rPr>
          <w:rFonts w:cs="Arial"/>
          <w:b w:val="0"/>
          <w:szCs w:val="22"/>
        </w:rPr>
        <w:t>of the applicant to secure, in compliance with the applicable requirements and the safe operation of aircraft, all necessary training and, where required, licensing of personnel</w:t>
      </w:r>
      <w:r>
        <w:rPr>
          <w:rFonts w:cs="Arial"/>
          <w:b w:val="0"/>
          <w:szCs w:val="22"/>
        </w:rPr>
        <w:t xml:space="preserve">. </w:t>
      </w:r>
      <w:r w:rsidRPr="00AD479E">
        <w:rPr>
          <w:rFonts w:cs="Arial"/>
          <w:b w:val="0"/>
          <w:szCs w:val="22"/>
        </w:rPr>
        <w:t>This assessment should also include the areas of responsibility and the numbers of those allocated by the applicant to key management tasks</w:t>
      </w:r>
      <w:r>
        <w:rPr>
          <w:rFonts w:cs="Arial"/>
          <w:b w:val="0"/>
          <w:szCs w:val="22"/>
        </w:rPr>
        <w:t>;</w:t>
      </w:r>
    </w:p>
    <w:p w:rsidR="00F605EC" w:rsidRPr="00F605EC" w:rsidRDefault="006772CF" w:rsidP="008306E5">
      <w:pPr>
        <w:pStyle w:val="ListParagraph"/>
        <w:numPr>
          <w:ilvl w:val="0"/>
          <w:numId w:val="24"/>
        </w:numPr>
        <w:jc w:val="both"/>
        <w:rPr>
          <w:rFonts w:ascii="Arial" w:hAnsi="Arial" w:cs="Arial"/>
          <w:color w:val="000000"/>
          <w:sz w:val="22"/>
          <w:szCs w:val="22"/>
          <w:lang w:bidi="ar-SA"/>
        </w:rPr>
      </w:pPr>
      <w:bookmarkStart w:id="2" w:name="_Hlk512002620"/>
      <w:r w:rsidRPr="00F605EC">
        <w:rPr>
          <w:rFonts w:ascii="Arial" w:hAnsi="Arial" w:cs="Arial"/>
          <w:color w:val="000000"/>
          <w:sz w:val="22"/>
          <w:szCs w:val="22"/>
          <w:lang w:bidi="ar-SA"/>
        </w:rPr>
        <w:t xml:space="preserve">conduct one or more demonstration flights operated as if they were commercial flights, </w:t>
      </w:r>
      <w:r w:rsidR="00F605EC" w:rsidRPr="00F605EC">
        <w:rPr>
          <w:rFonts w:ascii="Arial" w:hAnsi="Arial" w:cs="Arial"/>
          <w:color w:val="000000"/>
          <w:sz w:val="22"/>
          <w:szCs w:val="22"/>
          <w:lang w:bidi="ar-SA"/>
        </w:rPr>
        <w:t xml:space="preserve">or </w:t>
      </w:r>
      <w:r w:rsidR="00F605EC">
        <w:rPr>
          <w:rFonts w:ascii="Arial" w:hAnsi="Arial" w:cs="Arial"/>
          <w:color w:val="000000"/>
          <w:sz w:val="22"/>
          <w:szCs w:val="22"/>
          <w:lang w:bidi="ar-SA"/>
        </w:rPr>
        <w:t xml:space="preserve">conduct </w:t>
      </w:r>
      <w:r w:rsidR="00F605EC" w:rsidRPr="00F605EC">
        <w:rPr>
          <w:rFonts w:ascii="Arial" w:hAnsi="Arial" w:cs="Arial"/>
          <w:color w:val="000000"/>
          <w:sz w:val="22"/>
          <w:szCs w:val="22"/>
          <w:lang w:bidi="ar-SA"/>
        </w:rPr>
        <w:t>an in-flight inspection at the earliest opportunity</w:t>
      </w:r>
      <w:r w:rsidR="00F605EC">
        <w:rPr>
          <w:rFonts w:ascii="Arial" w:hAnsi="Arial" w:cs="Arial"/>
          <w:color w:val="000000"/>
          <w:sz w:val="22"/>
          <w:szCs w:val="22"/>
          <w:lang w:bidi="ar-SA"/>
        </w:rPr>
        <w:t>;</w:t>
      </w:r>
      <w:r w:rsidR="00F605EC" w:rsidRPr="00F605EC">
        <w:rPr>
          <w:rFonts w:ascii="Arial" w:hAnsi="Arial" w:cs="Arial"/>
          <w:color w:val="000000"/>
          <w:sz w:val="22"/>
          <w:szCs w:val="22"/>
          <w:lang w:bidi="ar-SA"/>
        </w:rPr>
        <w:t xml:space="preserve"> </w:t>
      </w:r>
    </w:p>
    <w:bookmarkEnd w:id="2"/>
    <w:p w:rsidR="006772CF" w:rsidRDefault="006772CF" w:rsidP="00696B7F">
      <w:pPr>
        <w:pStyle w:val="List2"/>
        <w:numPr>
          <w:ilvl w:val="0"/>
          <w:numId w:val="24"/>
        </w:numPr>
        <w:jc w:val="both"/>
        <w:rPr>
          <w:rFonts w:cs="Arial"/>
          <w:b w:val="0"/>
          <w:szCs w:val="22"/>
        </w:rPr>
      </w:pPr>
      <w:r>
        <w:rPr>
          <w:rFonts w:cs="Arial"/>
          <w:b w:val="0"/>
          <w:szCs w:val="22"/>
        </w:rPr>
        <w:t>present the application to the Director of LV CAA together with a written recommendation and evidence of the result of all investigations or assessments which are required before the operator certificate is issued. Approvals required shall be attached to the recommendation.</w:t>
      </w:r>
    </w:p>
    <w:p w:rsidR="00625CF1" w:rsidRDefault="00625CF1" w:rsidP="002C2C9F">
      <w:pPr>
        <w:pStyle w:val="List2"/>
        <w:jc w:val="both"/>
        <w:rPr>
          <w:rFonts w:cs="Arial"/>
          <w:b w:val="0"/>
          <w:szCs w:val="22"/>
        </w:rPr>
      </w:pPr>
    </w:p>
    <w:p w:rsidR="002C2C9F" w:rsidRDefault="002C2C9F" w:rsidP="002C2C9F">
      <w:pPr>
        <w:pStyle w:val="List2"/>
        <w:jc w:val="both"/>
        <w:rPr>
          <w:rFonts w:cs="Arial"/>
          <w:b w:val="0"/>
          <w:i/>
          <w:sz w:val="20"/>
        </w:rPr>
      </w:pPr>
      <w:r w:rsidRPr="002C2C9F">
        <w:rPr>
          <w:rFonts w:cs="Arial"/>
          <w:b w:val="0"/>
          <w:i/>
          <w:sz w:val="20"/>
        </w:rPr>
        <w:t>Note:</w:t>
      </w:r>
      <w:r>
        <w:rPr>
          <w:rFonts w:cs="Arial"/>
          <w:b w:val="0"/>
          <w:i/>
          <w:sz w:val="20"/>
        </w:rPr>
        <w:t xml:space="preserve"> </w:t>
      </w:r>
      <w:r w:rsidRPr="002C2C9F">
        <w:rPr>
          <w:rFonts w:cs="Arial"/>
          <w:b w:val="0"/>
          <w:i/>
          <w:sz w:val="20"/>
        </w:rPr>
        <w:t>Training and checking programmes</w:t>
      </w:r>
      <w:r>
        <w:rPr>
          <w:rFonts w:cs="Arial"/>
          <w:b w:val="0"/>
          <w:i/>
          <w:sz w:val="20"/>
        </w:rPr>
        <w:t>, including syllabi and use of individual flight simulation training devices (FSTDs)</w:t>
      </w:r>
      <w:r w:rsidRPr="002C2C9F">
        <w:rPr>
          <w:rFonts w:cs="Arial"/>
          <w:b w:val="0"/>
          <w:i/>
          <w:sz w:val="20"/>
        </w:rPr>
        <w:t xml:space="preserve"> for</w:t>
      </w:r>
      <w:r>
        <w:rPr>
          <w:rFonts w:cs="Arial"/>
          <w:b w:val="0"/>
          <w:i/>
          <w:sz w:val="20"/>
        </w:rPr>
        <w:t xml:space="preserve"> flight crew and </w:t>
      </w:r>
      <w:r w:rsidRPr="002C2C9F">
        <w:rPr>
          <w:rFonts w:cs="Arial"/>
          <w:b w:val="0"/>
          <w:i/>
          <w:sz w:val="20"/>
        </w:rPr>
        <w:t xml:space="preserve">all operations personnel assigned to operational duties, e.g. </w:t>
      </w:r>
      <w:r>
        <w:rPr>
          <w:rFonts w:cs="Arial"/>
          <w:b w:val="0"/>
          <w:i/>
          <w:sz w:val="20"/>
        </w:rPr>
        <w:t>cabin</w:t>
      </w:r>
      <w:r w:rsidRPr="002C2C9F">
        <w:rPr>
          <w:rFonts w:cs="Arial"/>
          <w:b w:val="0"/>
          <w:i/>
          <w:sz w:val="20"/>
        </w:rPr>
        <w:t xml:space="preserve"> crew, flight operations officers/flight dispatchers (including ground instructors), load control staff, aircraft loading/servicing staff, cargo/mail handling staff, passenger handling/baggage handling staff, and airside personnel, should be established and completed to the extent possible, according to </w:t>
      </w:r>
      <w:r w:rsidR="000D4504">
        <w:rPr>
          <w:rFonts w:cs="Arial"/>
          <w:b w:val="0"/>
          <w:i/>
          <w:sz w:val="20"/>
        </w:rPr>
        <w:t>applicable requirements and industry standards.</w:t>
      </w:r>
    </w:p>
    <w:p w:rsidR="002C2C9F" w:rsidRPr="002C2C9F" w:rsidRDefault="002C2C9F" w:rsidP="002C2C9F">
      <w:pPr>
        <w:pStyle w:val="List2"/>
        <w:jc w:val="both"/>
        <w:rPr>
          <w:rFonts w:cs="Arial"/>
          <w:b w:val="0"/>
          <w:i/>
          <w:sz w:val="20"/>
        </w:rPr>
      </w:pPr>
    </w:p>
    <w:p w:rsidR="006A2F39" w:rsidRPr="00EE16D5" w:rsidRDefault="00EE16D5" w:rsidP="00F605EC">
      <w:pPr>
        <w:pStyle w:val="ListParagraph"/>
        <w:numPr>
          <w:ilvl w:val="0"/>
          <w:numId w:val="23"/>
        </w:numPr>
        <w:jc w:val="both"/>
        <w:rPr>
          <w:rFonts w:ascii="Arial" w:hAnsi="Arial" w:cs="Arial"/>
          <w:sz w:val="22"/>
          <w:szCs w:val="22"/>
        </w:rPr>
      </w:pPr>
      <w:r w:rsidRPr="00EE16D5">
        <w:rPr>
          <w:rFonts w:ascii="Arial" w:hAnsi="Arial" w:cs="Arial"/>
          <w:sz w:val="22"/>
          <w:szCs w:val="22"/>
        </w:rPr>
        <w:t xml:space="preserve">The </w:t>
      </w:r>
      <w:r w:rsidR="000245C8">
        <w:rPr>
          <w:rFonts w:ascii="Arial" w:hAnsi="Arial" w:cs="Arial"/>
          <w:sz w:val="22"/>
          <w:szCs w:val="22"/>
        </w:rPr>
        <w:t>AOD</w:t>
      </w:r>
      <w:r>
        <w:rPr>
          <w:rFonts w:ascii="Arial" w:hAnsi="Arial" w:cs="Arial"/>
          <w:sz w:val="22"/>
          <w:szCs w:val="22"/>
        </w:rPr>
        <w:t xml:space="preserve"> informs</w:t>
      </w:r>
      <w:r w:rsidRPr="00EE16D5">
        <w:rPr>
          <w:rFonts w:ascii="Arial" w:hAnsi="Arial" w:cs="Arial"/>
          <w:sz w:val="22"/>
          <w:szCs w:val="22"/>
        </w:rPr>
        <w:t xml:space="preserve"> the applicant of </w:t>
      </w:r>
      <w:r w:rsidR="001051BB">
        <w:rPr>
          <w:rFonts w:ascii="Arial" w:hAnsi="Arial" w:cs="Arial"/>
          <w:sz w:val="22"/>
          <w:szCs w:val="22"/>
        </w:rPr>
        <w:t>his</w:t>
      </w:r>
      <w:r w:rsidRPr="00EE16D5">
        <w:rPr>
          <w:rFonts w:ascii="Arial" w:hAnsi="Arial" w:cs="Arial"/>
          <w:sz w:val="22"/>
          <w:szCs w:val="22"/>
        </w:rPr>
        <w:t xml:space="preserve"> decision</w:t>
      </w:r>
      <w:r w:rsidR="001051BB">
        <w:rPr>
          <w:rFonts w:ascii="Arial" w:hAnsi="Arial" w:cs="Arial"/>
          <w:sz w:val="22"/>
          <w:szCs w:val="22"/>
        </w:rPr>
        <w:t>,</w:t>
      </w:r>
      <w:r w:rsidRPr="00EE16D5">
        <w:rPr>
          <w:rFonts w:ascii="Arial" w:hAnsi="Arial" w:cs="Arial"/>
          <w:sz w:val="22"/>
          <w:szCs w:val="22"/>
        </w:rPr>
        <w:t xml:space="preserve"> concerning the application</w:t>
      </w:r>
      <w:r w:rsidR="001051BB">
        <w:rPr>
          <w:rFonts w:ascii="Arial" w:hAnsi="Arial" w:cs="Arial"/>
          <w:sz w:val="22"/>
          <w:szCs w:val="22"/>
        </w:rPr>
        <w:t>,</w:t>
      </w:r>
      <w:r w:rsidRPr="00EE16D5">
        <w:rPr>
          <w:rFonts w:ascii="Arial" w:hAnsi="Arial" w:cs="Arial"/>
          <w:sz w:val="22"/>
          <w:szCs w:val="22"/>
        </w:rPr>
        <w:t xml:space="preserve"> within 60 days of receipt of all supporting documentation</w:t>
      </w:r>
      <w:r>
        <w:rPr>
          <w:rFonts w:ascii="Arial" w:hAnsi="Arial" w:cs="Arial"/>
          <w:sz w:val="22"/>
          <w:szCs w:val="22"/>
        </w:rPr>
        <w:t xml:space="preserve">. </w:t>
      </w:r>
      <w:r w:rsidRPr="00EE16D5">
        <w:rPr>
          <w:rFonts w:ascii="Arial" w:hAnsi="Arial" w:cs="Arial"/>
          <w:sz w:val="22"/>
          <w:szCs w:val="22"/>
        </w:rPr>
        <w:t>In cases where an application for an organisation certificate is refused, the applicant should be informed of the right of appeal as exists under national law.</w:t>
      </w:r>
    </w:p>
    <w:p w:rsidR="007A6BBB" w:rsidRPr="00865E7D" w:rsidRDefault="007A6BBB" w:rsidP="00865E7D">
      <w:pPr>
        <w:autoSpaceDE w:val="0"/>
        <w:autoSpaceDN w:val="0"/>
        <w:adjustRightInd w:val="0"/>
        <w:jc w:val="both"/>
        <w:rPr>
          <w:rFonts w:ascii="Arial" w:hAnsi="Arial" w:cs="Arial"/>
          <w:sz w:val="22"/>
          <w:szCs w:val="22"/>
          <w:lang w:val="en-US" w:eastAsia="en-US" w:bidi="ar-SA"/>
        </w:rPr>
      </w:pPr>
    </w:p>
    <w:p w:rsidR="007A6BBB" w:rsidRDefault="00865E7D" w:rsidP="00F60F13">
      <w:pPr>
        <w:pStyle w:val="List2"/>
        <w:tabs>
          <w:tab w:val="num" w:pos="0"/>
        </w:tabs>
        <w:ind w:left="360" w:firstLine="0"/>
        <w:jc w:val="both"/>
        <w:rPr>
          <w:rFonts w:cs="Arial"/>
          <w:b w:val="0"/>
          <w:i/>
          <w:iCs/>
          <w:sz w:val="20"/>
          <w:lang w:val="en-US" w:eastAsia="en-US"/>
        </w:rPr>
      </w:pPr>
      <w:r w:rsidRPr="00027238">
        <w:rPr>
          <w:rFonts w:cs="Arial"/>
          <w:b w:val="0"/>
          <w:i/>
          <w:iCs/>
          <w:sz w:val="20"/>
          <w:lang w:val="en-US" w:eastAsia="en-US"/>
        </w:rPr>
        <w:t>Note</w:t>
      </w:r>
      <w:r w:rsidR="00027238" w:rsidRPr="00027238">
        <w:rPr>
          <w:rFonts w:cs="Arial"/>
          <w:b w:val="0"/>
          <w:i/>
          <w:iCs/>
          <w:sz w:val="20"/>
          <w:lang w:val="en-US" w:eastAsia="en-US"/>
        </w:rPr>
        <w:t>:</w:t>
      </w:r>
      <w:r w:rsidRPr="00027238">
        <w:rPr>
          <w:rFonts w:cs="Arial"/>
          <w:b w:val="0"/>
          <w:i/>
          <w:iCs/>
          <w:sz w:val="20"/>
          <w:lang w:val="en-US" w:eastAsia="en-US"/>
        </w:rPr>
        <w:t xml:space="preserve"> Data from reliable analytical methods or from demonstrations by other operators can be</w:t>
      </w:r>
      <w:r w:rsidR="007A6BBB" w:rsidRPr="00027238">
        <w:rPr>
          <w:rFonts w:cs="Arial"/>
          <w:b w:val="0"/>
          <w:i/>
          <w:iCs/>
          <w:sz w:val="20"/>
          <w:lang w:val="en-US" w:eastAsia="en-US"/>
        </w:rPr>
        <w:t xml:space="preserve"> </w:t>
      </w:r>
      <w:r w:rsidRPr="00027238">
        <w:rPr>
          <w:rFonts w:cs="Arial"/>
          <w:b w:val="0"/>
          <w:i/>
          <w:iCs/>
          <w:sz w:val="20"/>
          <w:lang w:val="en-US" w:eastAsia="en-US"/>
        </w:rPr>
        <w:t>used in the emergency evacuation or ditching demonstrations</w:t>
      </w:r>
      <w:r w:rsidR="007A6BBB" w:rsidRPr="00027238">
        <w:rPr>
          <w:rFonts w:cs="Arial"/>
          <w:b w:val="0"/>
          <w:i/>
          <w:iCs/>
          <w:sz w:val="20"/>
          <w:lang w:val="en-US" w:eastAsia="en-US"/>
        </w:rPr>
        <w:t>.</w:t>
      </w:r>
      <w:r w:rsidRPr="00027238">
        <w:rPr>
          <w:rFonts w:cs="Arial"/>
          <w:b w:val="0"/>
          <w:i/>
          <w:iCs/>
          <w:sz w:val="20"/>
          <w:lang w:val="en-US" w:eastAsia="en-US"/>
        </w:rPr>
        <w:t xml:space="preserve"> </w:t>
      </w:r>
    </w:p>
    <w:p w:rsidR="008B72A7" w:rsidRDefault="008B72A7" w:rsidP="00F60F13">
      <w:pPr>
        <w:pStyle w:val="List2"/>
        <w:tabs>
          <w:tab w:val="num" w:pos="0"/>
        </w:tabs>
        <w:ind w:left="360" w:firstLine="0"/>
        <w:jc w:val="both"/>
        <w:rPr>
          <w:rFonts w:cs="Arial"/>
          <w:b w:val="0"/>
          <w:i/>
          <w:iCs/>
          <w:szCs w:val="22"/>
          <w:lang w:val="en-US" w:eastAsia="en-US"/>
        </w:rPr>
      </w:pPr>
    </w:p>
    <w:p w:rsidR="006A2F39" w:rsidRPr="00A5711D" w:rsidRDefault="006A2F39" w:rsidP="005A5F6E">
      <w:pPr>
        <w:pStyle w:val="Heading1"/>
        <w:numPr>
          <w:ilvl w:val="1"/>
          <w:numId w:val="1"/>
        </w:numPr>
        <w:spacing w:after="120"/>
        <w:ind w:left="578" w:hanging="578"/>
        <w:rPr>
          <w:caps/>
          <w:sz w:val="22"/>
          <w:szCs w:val="22"/>
        </w:rPr>
      </w:pPr>
      <w:r w:rsidRPr="00A5711D">
        <w:rPr>
          <w:caps/>
          <w:sz w:val="22"/>
          <w:szCs w:val="22"/>
        </w:rPr>
        <w:t>Document Evaluation Phase</w:t>
      </w:r>
    </w:p>
    <w:p w:rsidR="00C35B96" w:rsidRPr="00BF7228" w:rsidRDefault="00C35B96" w:rsidP="00C35B96">
      <w:pPr>
        <w:numPr>
          <w:ilvl w:val="2"/>
          <w:numId w:val="1"/>
        </w:numPr>
        <w:tabs>
          <w:tab w:val="left" w:pos="0"/>
          <w:tab w:val="left" w:pos="360"/>
          <w:tab w:val="left" w:pos="1080"/>
          <w:tab w:val="left" w:pos="1440"/>
          <w:tab w:val="left" w:pos="1800"/>
          <w:tab w:val="left" w:pos="2160"/>
          <w:tab w:val="left" w:pos="2520"/>
          <w:tab w:val="left" w:pos="2880"/>
          <w:tab w:val="left" w:pos="6120"/>
          <w:tab w:val="left" w:pos="6480"/>
          <w:tab w:val="left" w:pos="7200"/>
          <w:tab w:val="left" w:pos="7920"/>
          <w:tab w:val="left" w:pos="8640"/>
          <w:tab w:val="left" w:pos="9360"/>
        </w:tabs>
        <w:jc w:val="both"/>
        <w:rPr>
          <w:rFonts w:ascii="Arial" w:hAnsi="Arial" w:cs="Arial"/>
          <w:b/>
          <w:sz w:val="22"/>
          <w:szCs w:val="22"/>
        </w:rPr>
      </w:pPr>
      <w:r w:rsidRPr="00BF7228">
        <w:rPr>
          <w:rFonts w:ascii="Arial" w:hAnsi="Arial" w:cs="Arial"/>
          <w:b/>
          <w:sz w:val="22"/>
          <w:szCs w:val="22"/>
        </w:rPr>
        <w:t xml:space="preserve">Process concerned – </w:t>
      </w:r>
      <w:r w:rsidRPr="00BF7228">
        <w:rPr>
          <w:rFonts w:ascii="Arial" w:hAnsi="Arial" w:cs="Arial"/>
          <w:sz w:val="22"/>
          <w:szCs w:val="22"/>
        </w:rPr>
        <w:t xml:space="preserve">LV CAA Divisions according to their area of competency should be involved in the </w:t>
      </w:r>
      <w:r>
        <w:rPr>
          <w:rFonts w:ascii="Arial" w:hAnsi="Arial" w:cs="Arial"/>
          <w:sz w:val="22"/>
          <w:szCs w:val="22"/>
        </w:rPr>
        <w:t>document evaluation phase</w:t>
      </w:r>
      <w:r w:rsidRPr="00BF7228">
        <w:rPr>
          <w:rFonts w:ascii="Arial" w:hAnsi="Arial" w:cs="Arial"/>
          <w:sz w:val="22"/>
          <w:szCs w:val="22"/>
        </w:rPr>
        <w:t xml:space="preserve">. </w:t>
      </w:r>
    </w:p>
    <w:p w:rsidR="00C35B96" w:rsidRPr="0060044A" w:rsidRDefault="00C35B96" w:rsidP="00C35B96">
      <w:pPr>
        <w:autoSpaceDE w:val="0"/>
        <w:autoSpaceDN w:val="0"/>
        <w:adjustRightInd w:val="0"/>
        <w:ind w:left="720"/>
        <w:jc w:val="both"/>
        <w:rPr>
          <w:rFonts w:ascii="Arial" w:hAnsi="Arial" w:cs="Arial"/>
          <w:color w:val="000000"/>
          <w:sz w:val="22"/>
          <w:szCs w:val="22"/>
        </w:rPr>
      </w:pPr>
    </w:p>
    <w:p w:rsidR="00C35B96" w:rsidRPr="00A34F9A" w:rsidRDefault="00C35B96" w:rsidP="00C35B96">
      <w:pPr>
        <w:numPr>
          <w:ilvl w:val="2"/>
          <w:numId w:val="1"/>
        </w:numPr>
        <w:autoSpaceDE w:val="0"/>
        <w:autoSpaceDN w:val="0"/>
        <w:adjustRightInd w:val="0"/>
        <w:jc w:val="both"/>
        <w:rPr>
          <w:rFonts w:ascii="Arial" w:hAnsi="Arial" w:cs="Arial"/>
          <w:color w:val="000000"/>
          <w:sz w:val="22"/>
          <w:szCs w:val="22"/>
        </w:rPr>
      </w:pPr>
      <w:r>
        <w:rPr>
          <w:rFonts w:ascii="Arial" w:hAnsi="Arial" w:cs="Arial"/>
          <w:b/>
          <w:color w:val="000000"/>
          <w:sz w:val="22"/>
          <w:szCs w:val="22"/>
        </w:rPr>
        <w:t xml:space="preserve">Process owner - </w:t>
      </w:r>
      <w:r w:rsidRPr="00A34F9A">
        <w:rPr>
          <w:rFonts w:ascii="Arial" w:hAnsi="Arial" w:cs="Arial"/>
          <w:color w:val="000000"/>
          <w:sz w:val="22"/>
          <w:szCs w:val="22"/>
        </w:rPr>
        <w:t>AOD</w:t>
      </w:r>
    </w:p>
    <w:p w:rsidR="00C35B96" w:rsidRDefault="00C35B96" w:rsidP="00C35B96">
      <w:pPr>
        <w:numPr>
          <w:ilvl w:val="2"/>
          <w:numId w:val="1"/>
        </w:numPr>
        <w:autoSpaceDE w:val="0"/>
        <w:autoSpaceDN w:val="0"/>
        <w:adjustRightInd w:val="0"/>
        <w:jc w:val="both"/>
        <w:rPr>
          <w:rFonts w:ascii="Arial" w:hAnsi="Arial" w:cs="Arial"/>
          <w:b/>
          <w:color w:val="000000"/>
          <w:sz w:val="22"/>
          <w:szCs w:val="22"/>
        </w:rPr>
      </w:pPr>
      <w:r w:rsidRPr="006A76D6">
        <w:rPr>
          <w:rFonts w:ascii="Arial" w:hAnsi="Arial" w:cs="Arial"/>
          <w:b/>
          <w:color w:val="000000"/>
          <w:sz w:val="22"/>
          <w:szCs w:val="22"/>
        </w:rPr>
        <w:t>Purpose</w:t>
      </w:r>
    </w:p>
    <w:p w:rsidR="00C35B96" w:rsidRDefault="00C35B96" w:rsidP="00C35B96">
      <w:pPr>
        <w:autoSpaceDE w:val="0"/>
        <w:autoSpaceDN w:val="0"/>
        <w:adjustRightInd w:val="0"/>
        <w:ind w:left="720"/>
        <w:jc w:val="both"/>
        <w:rPr>
          <w:rFonts w:ascii="Arial" w:hAnsi="Arial" w:cs="Arial"/>
          <w:b/>
          <w:color w:val="000000"/>
          <w:sz w:val="22"/>
          <w:szCs w:val="22"/>
        </w:rPr>
      </w:pPr>
    </w:p>
    <w:p w:rsidR="00C35B96" w:rsidRDefault="00C35B96" w:rsidP="00C35B96">
      <w:pPr>
        <w:autoSpaceDE w:val="0"/>
        <w:autoSpaceDN w:val="0"/>
        <w:adjustRightInd w:val="0"/>
        <w:jc w:val="both"/>
        <w:rPr>
          <w:rFonts w:ascii="Arial" w:hAnsi="Arial" w:cs="Arial"/>
          <w:color w:val="000000"/>
          <w:sz w:val="22"/>
          <w:szCs w:val="22"/>
        </w:rPr>
      </w:pPr>
      <w:r>
        <w:rPr>
          <w:rFonts w:ascii="Arial" w:hAnsi="Arial" w:cs="Arial"/>
          <w:color w:val="000000"/>
          <w:sz w:val="22"/>
          <w:szCs w:val="22"/>
        </w:rPr>
        <w:t>Verify management system documentation compliance with the requirements applicable to organisations prior to the issue of an organisation certificate or approval, as applicable.</w:t>
      </w:r>
    </w:p>
    <w:p w:rsidR="00C35B96" w:rsidRDefault="00C35B96" w:rsidP="00C35B96">
      <w:pPr>
        <w:autoSpaceDE w:val="0"/>
        <w:autoSpaceDN w:val="0"/>
        <w:adjustRightInd w:val="0"/>
        <w:jc w:val="both"/>
        <w:rPr>
          <w:rFonts w:ascii="Arial" w:hAnsi="Arial" w:cs="Arial"/>
          <w:color w:val="000000"/>
          <w:sz w:val="22"/>
          <w:szCs w:val="22"/>
        </w:rPr>
      </w:pPr>
    </w:p>
    <w:p w:rsidR="00C35B96" w:rsidRDefault="00C35B96" w:rsidP="00C35B96">
      <w:pPr>
        <w:numPr>
          <w:ilvl w:val="2"/>
          <w:numId w:val="1"/>
        </w:numPr>
        <w:autoSpaceDE w:val="0"/>
        <w:autoSpaceDN w:val="0"/>
        <w:adjustRightInd w:val="0"/>
        <w:jc w:val="both"/>
        <w:rPr>
          <w:rFonts w:ascii="Arial" w:hAnsi="Arial" w:cs="Arial"/>
          <w:b/>
          <w:color w:val="000000"/>
          <w:sz w:val="22"/>
          <w:szCs w:val="22"/>
        </w:rPr>
      </w:pPr>
      <w:r>
        <w:rPr>
          <w:rFonts w:ascii="Arial" w:hAnsi="Arial" w:cs="Arial"/>
          <w:b/>
          <w:color w:val="000000"/>
          <w:sz w:val="22"/>
          <w:szCs w:val="22"/>
        </w:rPr>
        <w:t>Scope</w:t>
      </w:r>
    </w:p>
    <w:p w:rsidR="00C35B96" w:rsidRDefault="00C35B96" w:rsidP="00C35B96">
      <w:pPr>
        <w:autoSpaceDE w:val="0"/>
        <w:autoSpaceDN w:val="0"/>
        <w:adjustRightInd w:val="0"/>
        <w:ind w:left="720"/>
        <w:jc w:val="both"/>
        <w:rPr>
          <w:rFonts w:ascii="Arial" w:hAnsi="Arial" w:cs="Arial"/>
          <w:b/>
          <w:color w:val="000000"/>
          <w:sz w:val="22"/>
          <w:szCs w:val="22"/>
        </w:rPr>
      </w:pPr>
    </w:p>
    <w:p w:rsidR="00C35B96" w:rsidRPr="008F3EF6" w:rsidRDefault="00E01CF0" w:rsidP="00C35B96">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Examine the </w:t>
      </w:r>
      <w:r w:rsidR="000444BE">
        <w:rPr>
          <w:rFonts w:ascii="Arial" w:hAnsi="Arial" w:cs="Arial"/>
          <w:color w:val="000000"/>
          <w:sz w:val="22"/>
          <w:szCs w:val="22"/>
        </w:rPr>
        <w:t xml:space="preserve">content of the OM, </w:t>
      </w:r>
      <w:r>
        <w:rPr>
          <w:rFonts w:ascii="Arial" w:hAnsi="Arial" w:cs="Arial"/>
          <w:color w:val="000000"/>
          <w:sz w:val="22"/>
          <w:szCs w:val="22"/>
        </w:rPr>
        <w:t>records, data, procedures and any other material relevant to the execution of the certification task</w:t>
      </w:r>
      <w:r w:rsidR="000444BE">
        <w:rPr>
          <w:rFonts w:ascii="Arial" w:hAnsi="Arial" w:cs="Arial"/>
          <w:color w:val="000000"/>
          <w:sz w:val="22"/>
          <w:szCs w:val="22"/>
        </w:rPr>
        <w:t>s</w:t>
      </w:r>
      <w:r>
        <w:rPr>
          <w:rFonts w:ascii="Arial" w:hAnsi="Arial" w:cs="Arial"/>
          <w:color w:val="000000"/>
          <w:sz w:val="22"/>
          <w:szCs w:val="22"/>
        </w:rPr>
        <w:t xml:space="preserve"> </w:t>
      </w:r>
      <w:r w:rsidRPr="00E01CF0">
        <w:rPr>
          <w:rFonts w:ascii="Arial" w:hAnsi="Arial" w:cs="Arial"/>
          <w:color w:val="000000"/>
          <w:sz w:val="22"/>
          <w:szCs w:val="22"/>
        </w:rPr>
        <w:t>by LV CAA authorised personnel</w:t>
      </w:r>
      <w:r>
        <w:rPr>
          <w:rFonts w:ascii="Arial" w:hAnsi="Arial" w:cs="Arial"/>
          <w:color w:val="000000"/>
          <w:sz w:val="22"/>
          <w:szCs w:val="22"/>
        </w:rPr>
        <w:t>.</w:t>
      </w:r>
      <w:r w:rsidR="00C35B96">
        <w:rPr>
          <w:rFonts w:ascii="Arial" w:hAnsi="Arial" w:cs="Arial"/>
          <w:color w:val="000000"/>
          <w:sz w:val="22"/>
          <w:szCs w:val="22"/>
        </w:rPr>
        <w:t xml:space="preserve"> </w:t>
      </w:r>
    </w:p>
    <w:p w:rsidR="00C35B96" w:rsidRDefault="00C35B96" w:rsidP="00C35B96">
      <w:pPr>
        <w:autoSpaceDE w:val="0"/>
        <w:autoSpaceDN w:val="0"/>
        <w:adjustRightInd w:val="0"/>
        <w:jc w:val="center"/>
        <w:rPr>
          <w:rFonts w:ascii="Arial" w:hAnsi="Arial" w:cs="Arial"/>
          <w:b/>
          <w:color w:val="000000"/>
          <w:sz w:val="22"/>
          <w:szCs w:val="22"/>
        </w:rPr>
      </w:pPr>
    </w:p>
    <w:p w:rsidR="00C35B96" w:rsidRDefault="00C35B96" w:rsidP="00C35B96">
      <w:pPr>
        <w:numPr>
          <w:ilvl w:val="2"/>
          <w:numId w:val="1"/>
        </w:numPr>
        <w:autoSpaceDE w:val="0"/>
        <w:autoSpaceDN w:val="0"/>
        <w:adjustRightInd w:val="0"/>
        <w:jc w:val="both"/>
        <w:rPr>
          <w:rFonts w:ascii="Arial" w:hAnsi="Arial" w:cs="Arial"/>
          <w:b/>
          <w:color w:val="000000"/>
          <w:sz w:val="22"/>
          <w:szCs w:val="22"/>
        </w:rPr>
      </w:pPr>
      <w:r>
        <w:rPr>
          <w:rFonts w:ascii="Arial" w:hAnsi="Arial" w:cs="Arial"/>
          <w:b/>
          <w:color w:val="000000"/>
          <w:sz w:val="22"/>
          <w:szCs w:val="22"/>
        </w:rPr>
        <w:t>Reference to requirements</w:t>
      </w:r>
    </w:p>
    <w:p w:rsidR="00344A89" w:rsidRDefault="00344A89" w:rsidP="00840FEB">
      <w:pPr>
        <w:autoSpaceDE w:val="0"/>
        <w:autoSpaceDN w:val="0"/>
        <w:adjustRightInd w:val="0"/>
        <w:jc w:val="both"/>
        <w:rPr>
          <w:rFonts w:ascii="Arial" w:hAnsi="Arial" w:cs="Arial"/>
          <w:b/>
          <w:color w:val="000000"/>
          <w:sz w:val="22"/>
          <w:szCs w:val="22"/>
        </w:rPr>
      </w:pPr>
    </w:p>
    <w:p w:rsidR="00104BD5" w:rsidRPr="00104BD5" w:rsidRDefault="00104BD5" w:rsidP="008306E5">
      <w:pPr>
        <w:autoSpaceDE w:val="0"/>
        <w:autoSpaceDN w:val="0"/>
        <w:adjustRightInd w:val="0"/>
        <w:jc w:val="both"/>
        <w:rPr>
          <w:rFonts w:ascii="Arial" w:hAnsi="Arial" w:cs="Arial"/>
          <w:color w:val="000000"/>
          <w:sz w:val="22"/>
          <w:szCs w:val="22"/>
        </w:rPr>
      </w:pPr>
      <w:bookmarkStart w:id="3" w:name="_Hlk512002742"/>
      <w:r w:rsidRPr="00104BD5">
        <w:rPr>
          <w:rFonts w:ascii="Arial" w:hAnsi="Arial" w:cs="Arial"/>
          <w:color w:val="000000"/>
          <w:sz w:val="22"/>
          <w:szCs w:val="22"/>
        </w:rPr>
        <w:t>Refer to OPERATIONS MANUAL CONTENT AND COMPLIANCE FORM COMMERCIAL AIR TRANSPORT OPERATIONS</w:t>
      </w:r>
      <w:r>
        <w:rPr>
          <w:rFonts w:ascii="Arial" w:hAnsi="Arial" w:cs="Arial"/>
          <w:color w:val="000000"/>
          <w:sz w:val="22"/>
          <w:szCs w:val="22"/>
        </w:rPr>
        <w:t xml:space="preserve"> checklist ATT 4.3</w:t>
      </w:r>
    </w:p>
    <w:bookmarkEnd w:id="3"/>
    <w:p w:rsidR="00C35B96" w:rsidRDefault="00C35B96" w:rsidP="00C35B96">
      <w:pPr>
        <w:autoSpaceDE w:val="0"/>
        <w:autoSpaceDN w:val="0"/>
        <w:adjustRightInd w:val="0"/>
        <w:jc w:val="both"/>
        <w:rPr>
          <w:rFonts w:ascii="Arial" w:hAnsi="Arial" w:cs="Arial"/>
          <w:b/>
          <w:color w:val="000000"/>
          <w:sz w:val="22"/>
          <w:szCs w:val="22"/>
        </w:rPr>
      </w:pPr>
    </w:p>
    <w:p w:rsidR="00C35B96" w:rsidRPr="00BF7228" w:rsidRDefault="00C35B96" w:rsidP="00C35B96">
      <w:pPr>
        <w:numPr>
          <w:ilvl w:val="2"/>
          <w:numId w:val="1"/>
        </w:numPr>
        <w:autoSpaceDE w:val="0"/>
        <w:autoSpaceDN w:val="0"/>
        <w:adjustRightInd w:val="0"/>
        <w:jc w:val="both"/>
        <w:rPr>
          <w:rFonts w:ascii="Arial" w:hAnsi="Arial" w:cs="Arial"/>
          <w:color w:val="000000"/>
          <w:sz w:val="22"/>
          <w:szCs w:val="22"/>
        </w:rPr>
      </w:pPr>
      <w:r w:rsidRPr="004A75D4">
        <w:rPr>
          <w:rFonts w:ascii="Arial" w:hAnsi="Arial" w:cs="Arial"/>
          <w:b/>
          <w:color w:val="000000"/>
          <w:sz w:val="22"/>
          <w:szCs w:val="22"/>
        </w:rPr>
        <w:t>Work</w:t>
      </w:r>
      <w:r>
        <w:rPr>
          <w:rFonts w:ascii="Arial" w:hAnsi="Arial" w:cs="Arial"/>
          <w:b/>
          <w:color w:val="000000"/>
          <w:sz w:val="22"/>
          <w:szCs w:val="22"/>
        </w:rPr>
        <w:t xml:space="preserve"> i</w:t>
      </w:r>
      <w:r w:rsidRPr="004A75D4">
        <w:rPr>
          <w:rFonts w:ascii="Arial" w:hAnsi="Arial" w:cs="Arial"/>
          <w:b/>
          <w:color w:val="000000"/>
          <w:sz w:val="22"/>
          <w:szCs w:val="22"/>
        </w:rPr>
        <w:t>nstructions</w:t>
      </w:r>
    </w:p>
    <w:p w:rsidR="00C35B96" w:rsidRDefault="00C35B96" w:rsidP="004517DA">
      <w:pPr>
        <w:autoSpaceDE w:val="0"/>
        <w:autoSpaceDN w:val="0"/>
        <w:adjustRightInd w:val="0"/>
        <w:jc w:val="both"/>
        <w:rPr>
          <w:rFonts w:ascii="Arial" w:hAnsi="Arial" w:cs="Arial"/>
          <w:color w:val="000000"/>
          <w:sz w:val="22"/>
          <w:szCs w:val="22"/>
        </w:rPr>
      </w:pPr>
    </w:p>
    <w:p w:rsidR="00343C27" w:rsidRDefault="00F1429A" w:rsidP="00F365EB">
      <w:pPr>
        <w:autoSpaceDE w:val="0"/>
        <w:autoSpaceDN w:val="0"/>
        <w:adjustRightInd w:val="0"/>
        <w:jc w:val="both"/>
        <w:rPr>
          <w:rFonts w:ascii="Arial" w:hAnsi="Arial" w:cs="Arial"/>
          <w:color w:val="000000"/>
          <w:sz w:val="22"/>
          <w:szCs w:val="22"/>
        </w:rPr>
      </w:pPr>
      <w:r w:rsidRPr="009C2DAB">
        <w:rPr>
          <w:rFonts w:ascii="Arial" w:hAnsi="Arial" w:cs="Arial"/>
          <w:color w:val="000000"/>
          <w:sz w:val="22"/>
          <w:szCs w:val="22"/>
        </w:rPr>
        <w:t>The c</w:t>
      </w:r>
      <w:r w:rsidR="004517DA" w:rsidRPr="009C2DAB">
        <w:rPr>
          <w:rFonts w:ascii="Arial" w:hAnsi="Arial" w:cs="Arial"/>
          <w:color w:val="000000"/>
          <w:sz w:val="22"/>
          <w:szCs w:val="22"/>
        </w:rPr>
        <w:t>hecklists, compliance documents</w:t>
      </w:r>
      <w:r w:rsidR="00B6671A" w:rsidRPr="009C2DAB">
        <w:rPr>
          <w:rFonts w:ascii="Arial" w:hAnsi="Arial" w:cs="Arial"/>
          <w:color w:val="000000"/>
          <w:sz w:val="22"/>
          <w:szCs w:val="22"/>
        </w:rPr>
        <w:t>, reports pursuant to ISM-O Chapters</w:t>
      </w:r>
      <w:r w:rsidR="00A83C1B" w:rsidRPr="009C2DAB">
        <w:rPr>
          <w:rFonts w:ascii="Arial" w:hAnsi="Arial" w:cs="Arial"/>
          <w:color w:val="000000"/>
          <w:sz w:val="22"/>
          <w:szCs w:val="22"/>
        </w:rPr>
        <w:t xml:space="preserve"> 2, </w:t>
      </w:r>
      <w:r w:rsidR="00D70E08">
        <w:rPr>
          <w:rFonts w:ascii="Arial" w:hAnsi="Arial" w:cs="Arial"/>
          <w:color w:val="000000"/>
          <w:sz w:val="22"/>
          <w:szCs w:val="22"/>
        </w:rPr>
        <w:t xml:space="preserve">3, 4, </w:t>
      </w:r>
      <w:r w:rsidR="00A83C1B" w:rsidRPr="009C2DAB">
        <w:rPr>
          <w:rFonts w:ascii="Arial" w:hAnsi="Arial" w:cs="Arial"/>
          <w:color w:val="000000"/>
          <w:sz w:val="22"/>
          <w:szCs w:val="22"/>
        </w:rPr>
        <w:t>7 &amp; 9</w:t>
      </w:r>
      <w:r w:rsidR="00B6671A" w:rsidRPr="009C2DAB">
        <w:rPr>
          <w:rFonts w:ascii="Arial" w:hAnsi="Arial" w:cs="Arial"/>
          <w:color w:val="000000"/>
          <w:sz w:val="22"/>
          <w:szCs w:val="22"/>
        </w:rPr>
        <w:t xml:space="preserve"> </w:t>
      </w:r>
      <w:r w:rsidRPr="009C2DAB">
        <w:rPr>
          <w:rFonts w:ascii="Arial" w:hAnsi="Arial" w:cs="Arial"/>
          <w:color w:val="000000"/>
          <w:sz w:val="22"/>
          <w:szCs w:val="22"/>
        </w:rPr>
        <w:t xml:space="preserve">are to be used </w:t>
      </w:r>
      <w:r w:rsidR="00343C27" w:rsidRPr="009C2DAB">
        <w:rPr>
          <w:rFonts w:ascii="Arial" w:hAnsi="Arial" w:cs="Arial"/>
          <w:color w:val="000000"/>
          <w:sz w:val="22"/>
          <w:szCs w:val="22"/>
        </w:rPr>
        <w:t>to examine the applicant’s documented systems or set of manuals</w:t>
      </w:r>
      <w:r w:rsidR="002556AE" w:rsidRPr="009C2DAB">
        <w:rPr>
          <w:rFonts w:ascii="Arial" w:hAnsi="Arial" w:cs="Arial"/>
          <w:color w:val="000000"/>
          <w:sz w:val="22"/>
          <w:szCs w:val="22"/>
        </w:rPr>
        <w:t>,</w:t>
      </w:r>
      <w:r w:rsidR="00343C27" w:rsidRPr="009C2DAB">
        <w:rPr>
          <w:rFonts w:ascii="Arial" w:hAnsi="Arial" w:cs="Arial"/>
          <w:color w:val="000000"/>
          <w:sz w:val="22"/>
          <w:szCs w:val="22"/>
        </w:rPr>
        <w:t xml:space="preserve"> the organisation has produced.</w:t>
      </w:r>
    </w:p>
    <w:p w:rsidR="002528D1" w:rsidRDefault="002528D1" w:rsidP="009C2DAB">
      <w:pPr>
        <w:autoSpaceDE w:val="0"/>
        <w:autoSpaceDN w:val="0"/>
        <w:adjustRightInd w:val="0"/>
        <w:jc w:val="both"/>
        <w:rPr>
          <w:rFonts w:ascii="Arial" w:hAnsi="Arial" w:cs="Arial"/>
          <w:color w:val="000000"/>
          <w:sz w:val="22"/>
          <w:szCs w:val="22"/>
        </w:rPr>
      </w:pPr>
    </w:p>
    <w:p w:rsidR="00E064A3" w:rsidRPr="009C2DAB" w:rsidRDefault="001D1E7A" w:rsidP="00F365EB">
      <w:pPr>
        <w:autoSpaceDE w:val="0"/>
        <w:autoSpaceDN w:val="0"/>
        <w:adjustRightInd w:val="0"/>
        <w:jc w:val="both"/>
        <w:rPr>
          <w:rFonts w:ascii="Arial" w:hAnsi="Arial" w:cs="Arial"/>
          <w:color w:val="000000"/>
          <w:sz w:val="22"/>
          <w:szCs w:val="22"/>
        </w:rPr>
      </w:pPr>
      <w:r>
        <w:rPr>
          <w:rFonts w:ascii="Arial" w:hAnsi="Arial" w:cs="Arial"/>
          <w:color w:val="000000"/>
          <w:sz w:val="22"/>
          <w:szCs w:val="22"/>
        </w:rPr>
        <w:t>AOD</w:t>
      </w:r>
      <w:r w:rsidR="00E064A3">
        <w:rPr>
          <w:rFonts w:ascii="Arial" w:hAnsi="Arial" w:cs="Arial"/>
          <w:color w:val="000000"/>
          <w:sz w:val="22"/>
          <w:szCs w:val="22"/>
        </w:rPr>
        <w:t xml:space="preserve"> Inspector uses applicant’s compliance statement document </w:t>
      </w:r>
      <w:r>
        <w:rPr>
          <w:rFonts w:ascii="Arial" w:hAnsi="Arial" w:cs="Arial"/>
          <w:color w:val="000000"/>
          <w:sz w:val="22"/>
          <w:szCs w:val="22"/>
        </w:rPr>
        <w:t xml:space="preserve">and/or ATT 4.3 </w:t>
      </w:r>
      <w:r w:rsidRPr="001D1E7A">
        <w:rPr>
          <w:rFonts w:ascii="Arial" w:hAnsi="Arial" w:cs="Arial"/>
          <w:color w:val="000000"/>
          <w:sz w:val="22"/>
          <w:szCs w:val="22"/>
        </w:rPr>
        <w:t>OPERATIONS MANUAL CONTENT AND COMPLIANCE FORM</w:t>
      </w:r>
      <w:r>
        <w:rPr>
          <w:rFonts w:ascii="Arial" w:hAnsi="Arial" w:cs="Arial"/>
          <w:color w:val="000000"/>
          <w:sz w:val="22"/>
          <w:szCs w:val="22"/>
        </w:rPr>
        <w:t xml:space="preserve"> </w:t>
      </w:r>
      <w:r w:rsidRPr="001D1E7A">
        <w:rPr>
          <w:rFonts w:ascii="Arial" w:hAnsi="Arial" w:cs="Arial"/>
          <w:color w:val="000000"/>
          <w:sz w:val="22"/>
          <w:szCs w:val="22"/>
        </w:rPr>
        <w:t>COMMERCIAL AIR TRANSPORT OPERATIONS</w:t>
      </w:r>
      <w:r>
        <w:rPr>
          <w:rFonts w:ascii="Arial" w:hAnsi="Arial" w:cs="Arial"/>
          <w:color w:val="000000"/>
          <w:sz w:val="22"/>
          <w:szCs w:val="22"/>
        </w:rPr>
        <w:t xml:space="preserve"> </w:t>
      </w:r>
      <w:r w:rsidR="00E064A3">
        <w:rPr>
          <w:rFonts w:ascii="Arial" w:hAnsi="Arial" w:cs="Arial"/>
          <w:color w:val="000000"/>
          <w:sz w:val="22"/>
          <w:szCs w:val="22"/>
        </w:rPr>
        <w:t xml:space="preserve">to determine where the applicable requirement is documented in operator’s management system </w:t>
      </w:r>
      <w:r w:rsidR="002270F8">
        <w:rPr>
          <w:rFonts w:ascii="Arial" w:hAnsi="Arial" w:cs="Arial"/>
          <w:color w:val="000000"/>
          <w:sz w:val="22"/>
          <w:szCs w:val="22"/>
        </w:rPr>
        <w:t>d</w:t>
      </w:r>
      <w:r w:rsidR="00E064A3">
        <w:rPr>
          <w:rFonts w:ascii="Arial" w:hAnsi="Arial" w:cs="Arial"/>
          <w:color w:val="000000"/>
          <w:sz w:val="22"/>
          <w:szCs w:val="22"/>
        </w:rPr>
        <w:t>ocumentation</w:t>
      </w:r>
      <w:r w:rsidR="002270F8">
        <w:rPr>
          <w:rFonts w:ascii="Arial" w:hAnsi="Arial" w:cs="Arial"/>
          <w:color w:val="000000"/>
          <w:sz w:val="22"/>
          <w:szCs w:val="22"/>
        </w:rPr>
        <w:t>.</w:t>
      </w:r>
      <w:r w:rsidR="00E064A3">
        <w:rPr>
          <w:rFonts w:ascii="Arial" w:hAnsi="Arial" w:cs="Arial"/>
          <w:color w:val="000000"/>
          <w:sz w:val="22"/>
          <w:szCs w:val="22"/>
        </w:rPr>
        <w:t xml:space="preserve"> </w:t>
      </w:r>
    </w:p>
    <w:p w:rsidR="009C2DAB" w:rsidRDefault="009C2DAB" w:rsidP="00F1429A">
      <w:pPr>
        <w:autoSpaceDE w:val="0"/>
        <w:autoSpaceDN w:val="0"/>
        <w:adjustRightInd w:val="0"/>
        <w:jc w:val="both"/>
        <w:rPr>
          <w:rFonts w:ascii="Arial" w:hAnsi="Arial" w:cs="Arial"/>
          <w:color w:val="000000"/>
          <w:sz w:val="22"/>
          <w:szCs w:val="22"/>
        </w:rPr>
      </w:pPr>
    </w:p>
    <w:p w:rsidR="009C2DAB" w:rsidRDefault="009C2DAB" w:rsidP="009C2DAB">
      <w:pPr>
        <w:autoSpaceDE w:val="0"/>
        <w:autoSpaceDN w:val="0"/>
        <w:adjustRightInd w:val="0"/>
        <w:jc w:val="both"/>
        <w:rPr>
          <w:rFonts w:ascii="Arial" w:hAnsi="Arial" w:cs="Arial"/>
          <w:color w:val="000000"/>
          <w:sz w:val="22"/>
          <w:szCs w:val="22"/>
        </w:rPr>
      </w:pPr>
      <w:r w:rsidRPr="009C2DAB">
        <w:rPr>
          <w:rFonts w:ascii="Arial" w:hAnsi="Arial" w:cs="Arial"/>
          <w:color w:val="000000"/>
          <w:sz w:val="22"/>
          <w:szCs w:val="22"/>
        </w:rPr>
        <w:t xml:space="preserve">The AOD, as the process owner in the operations area, coordinates completion of the </w:t>
      </w:r>
      <w:r w:rsidR="00BB6B06">
        <w:rPr>
          <w:rFonts w:ascii="Arial" w:hAnsi="Arial" w:cs="Arial"/>
          <w:color w:val="000000"/>
          <w:sz w:val="22"/>
          <w:szCs w:val="22"/>
        </w:rPr>
        <w:t xml:space="preserve">certification </w:t>
      </w:r>
      <w:r w:rsidRPr="009C2DAB">
        <w:rPr>
          <w:rFonts w:ascii="Arial" w:hAnsi="Arial" w:cs="Arial"/>
          <w:color w:val="000000"/>
          <w:sz w:val="22"/>
          <w:szCs w:val="22"/>
        </w:rPr>
        <w:t>tasks according to the established AOD internal procedure</w:t>
      </w:r>
      <w:r>
        <w:rPr>
          <w:rFonts w:ascii="Arial" w:hAnsi="Arial" w:cs="Arial"/>
          <w:color w:val="000000"/>
          <w:sz w:val="22"/>
          <w:szCs w:val="22"/>
        </w:rPr>
        <w:t xml:space="preserve"> in the following order:</w:t>
      </w:r>
    </w:p>
    <w:p w:rsidR="009C2DAB" w:rsidRPr="009C2DAB" w:rsidRDefault="009C2DAB" w:rsidP="009C2DAB">
      <w:pPr>
        <w:autoSpaceDE w:val="0"/>
        <w:autoSpaceDN w:val="0"/>
        <w:adjustRightInd w:val="0"/>
        <w:jc w:val="both"/>
        <w:rPr>
          <w:rFonts w:ascii="Arial" w:hAnsi="Arial" w:cs="Arial"/>
          <w:color w:val="000000"/>
          <w:sz w:val="22"/>
          <w:szCs w:val="22"/>
        </w:rPr>
      </w:pPr>
    </w:p>
    <w:p w:rsidR="009C2DAB" w:rsidRPr="009C2DAB" w:rsidRDefault="009C2DAB" w:rsidP="00696B7F">
      <w:pPr>
        <w:pStyle w:val="ListParagraph"/>
        <w:numPr>
          <w:ilvl w:val="0"/>
          <w:numId w:val="26"/>
        </w:numPr>
        <w:autoSpaceDE w:val="0"/>
        <w:autoSpaceDN w:val="0"/>
        <w:adjustRightInd w:val="0"/>
        <w:jc w:val="both"/>
        <w:rPr>
          <w:rFonts w:ascii="Arial" w:hAnsi="Arial" w:cs="Arial"/>
          <w:color w:val="000000"/>
          <w:sz w:val="22"/>
          <w:szCs w:val="22"/>
        </w:rPr>
      </w:pPr>
      <w:r w:rsidRPr="009C2DAB">
        <w:rPr>
          <w:rFonts w:ascii="Arial" w:hAnsi="Arial" w:cs="Arial"/>
          <w:color w:val="000000"/>
          <w:sz w:val="22"/>
          <w:szCs w:val="22"/>
        </w:rPr>
        <w:t>Identification</w:t>
      </w:r>
      <w:r>
        <w:rPr>
          <w:rFonts w:ascii="Arial" w:hAnsi="Arial" w:cs="Arial"/>
          <w:color w:val="000000"/>
          <w:sz w:val="22"/>
          <w:szCs w:val="22"/>
        </w:rPr>
        <w:t>;</w:t>
      </w:r>
    </w:p>
    <w:p w:rsidR="009C2DAB" w:rsidRPr="009C2DAB" w:rsidRDefault="009C2DAB" w:rsidP="00696B7F">
      <w:pPr>
        <w:pStyle w:val="ListParagraph"/>
        <w:numPr>
          <w:ilvl w:val="0"/>
          <w:numId w:val="26"/>
        </w:numPr>
        <w:autoSpaceDE w:val="0"/>
        <w:autoSpaceDN w:val="0"/>
        <w:adjustRightInd w:val="0"/>
        <w:jc w:val="both"/>
        <w:rPr>
          <w:rFonts w:ascii="Arial" w:hAnsi="Arial" w:cs="Arial"/>
          <w:color w:val="000000"/>
          <w:sz w:val="22"/>
          <w:szCs w:val="22"/>
        </w:rPr>
      </w:pPr>
      <w:r w:rsidRPr="009C2DAB">
        <w:rPr>
          <w:rFonts w:ascii="Arial" w:hAnsi="Arial" w:cs="Arial"/>
          <w:color w:val="000000"/>
          <w:sz w:val="22"/>
          <w:szCs w:val="22"/>
        </w:rPr>
        <w:t xml:space="preserve">Planning; </w:t>
      </w:r>
    </w:p>
    <w:p w:rsidR="009C2DAB" w:rsidRDefault="009C2DAB" w:rsidP="00696B7F">
      <w:pPr>
        <w:pStyle w:val="ListParagraph"/>
        <w:numPr>
          <w:ilvl w:val="0"/>
          <w:numId w:val="26"/>
        </w:numPr>
        <w:autoSpaceDE w:val="0"/>
        <w:autoSpaceDN w:val="0"/>
        <w:adjustRightInd w:val="0"/>
        <w:jc w:val="both"/>
        <w:rPr>
          <w:rFonts w:ascii="Arial" w:hAnsi="Arial" w:cs="Arial"/>
          <w:color w:val="000000"/>
          <w:sz w:val="22"/>
          <w:szCs w:val="22"/>
        </w:rPr>
      </w:pPr>
      <w:r w:rsidRPr="009C2DAB">
        <w:rPr>
          <w:rFonts w:ascii="Arial" w:hAnsi="Arial" w:cs="Arial"/>
          <w:color w:val="000000"/>
          <w:sz w:val="22"/>
          <w:szCs w:val="22"/>
        </w:rPr>
        <w:t>Performance</w:t>
      </w:r>
      <w:r>
        <w:rPr>
          <w:rFonts w:ascii="Arial" w:hAnsi="Arial" w:cs="Arial"/>
          <w:color w:val="000000"/>
          <w:sz w:val="22"/>
          <w:szCs w:val="22"/>
        </w:rPr>
        <w:t>;</w:t>
      </w:r>
      <w:r w:rsidR="003D2B7C">
        <w:rPr>
          <w:rFonts w:ascii="Arial" w:hAnsi="Arial" w:cs="Arial"/>
          <w:color w:val="000000"/>
          <w:sz w:val="22"/>
          <w:szCs w:val="22"/>
        </w:rPr>
        <w:t xml:space="preserve"> and</w:t>
      </w:r>
    </w:p>
    <w:p w:rsidR="003D2B7C" w:rsidRDefault="003D2B7C" w:rsidP="00696B7F">
      <w:pPr>
        <w:pStyle w:val="ListParagraph"/>
        <w:numPr>
          <w:ilvl w:val="0"/>
          <w:numId w:val="26"/>
        </w:numPr>
        <w:autoSpaceDE w:val="0"/>
        <w:autoSpaceDN w:val="0"/>
        <w:adjustRightInd w:val="0"/>
        <w:jc w:val="both"/>
        <w:rPr>
          <w:rFonts w:ascii="Arial" w:hAnsi="Arial" w:cs="Arial"/>
          <w:color w:val="000000"/>
          <w:sz w:val="22"/>
          <w:szCs w:val="22"/>
        </w:rPr>
      </w:pPr>
      <w:r>
        <w:rPr>
          <w:rFonts w:ascii="Arial" w:hAnsi="Arial" w:cs="Arial"/>
          <w:color w:val="000000"/>
          <w:sz w:val="22"/>
          <w:szCs w:val="22"/>
        </w:rPr>
        <w:t>Monitoring.</w:t>
      </w:r>
    </w:p>
    <w:p w:rsidR="009C2DAB" w:rsidRDefault="009C2DAB" w:rsidP="00E064A3">
      <w:pPr>
        <w:autoSpaceDE w:val="0"/>
        <w:autoSpaceDN w:val="0"/>
        <w:adjustRightInd w:val="0"/>
        <w:jc w:val="both"/>
        <w:rPr>
          <w:rFonts w:ascii="Arial" w:hAnsi="Arial" w:cs="Arial"/>
          <w:color w:val="000000"/>
          <w:sz w:val="22"/>
          <w:szCs w:val="22"/>
        </w:rPr>
      </w:pPr>
    </w:p>
    <w:p w:rsidR="002528D1" w:rsidRDefault="002528D1" w:rsidP="00E064A3">
      <w:pPr>
        <w:autoSpaceDE w:val="0"/>
        <w:autoSpaceDN w:val="0"/>
        <w:adjustRightInd w:val="0"/>
        <w:jc w:val="both"/>
        <w:rPr>
          <w:rFonts w:ascii="Arial" w:hAnsi="Arial" w:cs="Arial"/>
          <w:color w:val="000000"/>
          <w:sz w:val="22"/>
          <w:szCs w:val="22"/>
        </w:rPr>
      </w:pPr>
      <w:r w:rsidRPr="002528D1">
        <w:rPr>
          <w:rFonts w:ascii="Arial" w:hAnsi="Arial" w:cs="Arial"/>
          <w:color w:val="000000"/>
          <w:sz w:val="22"/>
          <w:szCs w:val="22"/>
        </w:rPr>
        <w:t>In case of non-compliance, the applicant should be informed in writing of the corrections that are required.</w:t>
      </w:r>
    </w:p>
    <w:p w:rsidR="004532C8" w:rsidRDefault="004532C8" w:rsidP="00E064A3">
      <w:pPr>
        <w:autoSpaceDE w:val="0"/>
        <w:autoSpaceDN w:val="0"/>
        <w:adjustRightInd w:val="0"/>
        <w:jc w:val="both"/>
        <w:rPr>
          <w:rFonts w:ascii="Arial" w:hAnsi="Arial" w:cs="Arial"/>
          <w:color w:val="000000"/>
          <w:sz w:val="22"/>
          <w:szCs w:val="22"/>
        </w:rPr>
      </w:pPr>
    </w:p>
    <w:p w:rsidR="00BA2862" w:rsidRDefault="004532C8" w:rsidP="000245C8">
      <w:pPr>
        <w:autoSpaceDE w:val="0"/>
        <w:autoSpaceDN w:val="0"/>
        <w:adjustRightInd w:val="0"/>
        <w:jc w:val="both"/>
        <w:rPr>
          <w:rFonts w:ascii="Arial" w:hAnsi="Arial" w:cs="Arial"/>
          <w:color w:val="000000"/>
          <w:sz w:val="22"/>
          <w:szCs w:val="22"/>
        </w:rPr>
      </w:pPr>
      <w:r>
        <w:rPr>
          <w:rFonts w:ascii="Arial" w:hAnsi="Arial" w:cs="Arial"/>
          <w:i/>
          <w:color w:val="000000"/>
          <w:sz w:val="22"/>
          <w:szCs w:val="22"/>
        </w:rPr>
        <w:t>Note:</w:t>
      </w:r>
    </w:p>
    <w:p w:rsidR="004532C8" w:rsidRDefault="00BA2862" w:rsidP="000245C8">
      <w:pPr>
        <w:pStyle w:val="ListParagraph"/>
        <w:numPr>
          <w:ilvl w:val="0"/>
          <w:numId w:val="36"/>
        </w:numPr>
        <w:autoSpaceDE w:val="0"/>
        <w:autoSpaceDN w:val="0"/>
        <w:adjustRightInd w:val="0"/>
        <w:jc w:val="both"/>
        <w:rPr>
          <w:rFonts w:ascii="Arial" w:hAnsi="Arial" w:cs="Arial"/>
          <w:i/>
          <w:color w:val="000000"/>
          <w:sz w:val="22"/>
          <w:szCs w:val="22"/>
        </w:rPr>
      </w:pPr>
      <w:r w:rsidRPr="004532C8">
        <w:rPr>
          <w:rFonts w:ascii="Arial" w:hAnsi="Arial" w:cs="Arial"/>
          <w:i/>
          <w:color w:val="000000"/>
          <w:sz w:val="22"/>
          <w:szCs w:val="22"/>
        </w:rPr>
        <w:lastRenderedPageBreak/>
        <w:t xml:space="preserve">During the review of the applicant’s management system and processes, including the operator’s organisation and operational control system, verify that the applicant, when proposing to carry out activities as subsidiary CAT operator of other MS’s AOC holder, complies with ORO.GEN.200 and is capable to ensure compliance with established operator’s responsibilities according to ORO.GEN.110. </w:t>
      </w:r>
    </w:p>
    <w:p w:rsidR="00BA2862" w:rsidRPr="004532C8" w:rsidRDefault="00BA2862" w:rsidP="000245C8">
      <w:pPr>
        <w:pStyle w:val="ListParagraph"/>
        <w:autoSpaceDE w:val="0"/>
        <w:autoSpaceDN w:val="0"/>
        <w:adjustRightInd w:val="0"/>
        <w:jc w:val="both"/>
        <w:rPr>
          <w:rFonts w:ascii="Arial" w:hAnsi="Arial" w:cs="Arial"/>
          <w:i/>
          <w:color w:val="000000"/>
          <w:sz w:val="22"/>
          <w:szCs w:val="22"/>
        </w:rPr>
      </w:pPr>
      <w:r w:rsidRPr="004532C8">
        <w:rPr>
          <w:rFonts w:ascii="Arial" w:hAnsi="Arial" w:cs="Arial"/>
          <w:i/>
          <w:color w:val="000000"/>
          <w:sz w:val="22"/>
          <w:szCs w:val="22"/>
        </w:rPr>
        <w:t>If required, consider the possibility of cooperation between the competent authorities of the MSs, related to the performance of certification, oversight and enforcement tasks in the areas of FC and CC training and checking, use of instructors and examiners, and other services according to the established contracts between two operators.</w:t>
      </w:r>
    </w:p>
    <w:p w:rsidR="00BA2862" w:rsidRDefault="004532C8" w:rsidP="000245C8">
      <w:pPr>
        <w:pStyle w:val="ListParagraph"/>
        <w:numPr>
          <w:ilvl w:val="0"/>
          <w:numId w:val="36"/>
        </w:numPr>
        <w:autoSpaceDE w:val="0"/>
        <w:autoSpaceDN w:val="0"/>
        <w:adjustRightInd w:val="0"/>
        <w:jc w:val="both"/>
        <w:rPr>
          <w:rFonts w:ascii="Arial" w:hAnsi="Arial" w:cs="Arial"/>
          <w:i/>
          <w:color w:val="000000"/>
          <w:sz w:val="22"/>
          <w:szCs w:val="22"/>
        </w:rPr>
      </w:pPr>
      <w:r w:rsidRPr="004532C8">
        <w:rPr>
          <w:rFonts w:ascii="Arial" w:hAnsi="Arial" w:cs="Arial"/>
          <w:i/>
          <w:color w:val="000000"/>
          <w:sz w:val="22"/>
          <w:szCs w:val="22"/>
        </w:rPr>
        <w:t>As part of the initial certification</w:t>
      </w:r>
      <w:r w:rsidR="005F440A">
        <w:rPr>
          <w:rFonts w:ascii="Arial" w:hAnsi="Arial" w:cs="Arial"/>
          <w:i/>
          <w:color w:val="000000"/>
          <w:sz w:val="22"/>
          <w:szCs w:val="22"/>
        </w:rPr>
        <w:t>,</w:t>
      </w:r>
      <w:r w:rsidRPr="004532C8">
        <w:rPr>
          <w:rFonts w:ascii="Arial" w:hAnsi="Arial" w:cs="Arial"/>
          <w:i/>
          <w:color w:val="000000"/>
          <w:sz w:val="22"/>
          <w:szCs w:val="22"/>
        </w:rPr>
        <w:t xml:space="preserve"> the assessment of the operator conversion course provided to multi-crew pilot licence (MPL) holders, who undertake their first conversion course on a new type or at an operator other than the one that was involved in their training for the MPL</w:t>
      </w:r>
      <w:r w:rsidR="005F440A">
        <w:rPr>
          <w:rFonts w:ascii="Arial" w:hAnsi="Arial" w:cs="Arial"/>
          <w:i/>
          <w:color w:val="000000"/>
          <w:sz w:val="22"/>
          <w:szCs w:val="22"/>
        </w:rPr>
        <w:t>,</w:t>
      </w:r>
      <w:r>
        <w:rPr>
          <w:rFonts w:ascii="Arial" w:hAnsi="Arial" w:cs="Arial"/>
          <w:i/>
          <w:color w:val="000000"/>
          <w:sz w:val="22"/>
          <w:szCs w:val="22"/>
        </w:rPr>
        <w:t xml:space="preserve"> </w:t>
      </w:r>
      <w:r w:rsidR="005F440A">
        <w:rPr>
          <w:rFonts w:ascii="Arial" w:hAnsi="Arial" w:cs="Arial"/>
          <w:i/>
          <w:color w:val="000000"/>
          <w:sz w:val="22"/>
          <w:szCs w:val="22"/>
        </w:rPr>
        <w:t>should be included in the provisions of training programme approval.</w:t>
      </w:r>
    </w:p>
    <w:p w:rsidR="005F440A" w:rsidRPr="004532C8" w:rsidRDefault="005F440A" w:rsidP="005F440A">
      <w:pPr>
        <w:pStyle w:val="ListParagraph"/>
        <w:autoSpaceDE w:val="0"/>
        <w:autoSpaceDN w:val="0"/>
        <w:adjustRightInd w:val="0"/>
        <w:jc w:val="both"/>
        <w:rPr>
          <w:rFonts w:ascii="Arial" w:hAnsi="Arial" w:cs="Arial"/>
          <w:i/>
          <w:color w:val="000000"/>
          <w:sz w:val="22"/>
          <w:szCs w:val="22"/>
        </w:rPr>
      </w:pPr>
    </w:p>
    <w:p w:rsidR="00BB6B06" w:rsidRDefault="002556AE" w:rsidP="00BB6B06">
      <w:pPr>
        <w:numPr>
          <w:ilvl w:val="2"/>
          <w:numId w:val="1"/>
        </w:numPr>
        <w:autoSpaceDE w:val="0"/>
        <w:autoSpaceDN w:val="0"/>
        <w:adjustRightInd w:val="0"/>
        <w:jc w:val="both"/>
        <w:rPr>
          <w:rFonts w:ascii="Arial" w:hAnsi="Arial" w:cs="Arial"/>
          <w:b/>
          <w:color w:val="000000"/>
          <w:sz w:val="22"/>
          <w:szCs w:val="22"/>
        </w:rPr>
      </w:pPr>
      <w:r w:rsidRPr="00E75AB2">
        <w:rPr>
          <w:rFonts w:ascii="Arial" w:hAnsi="Arial" w:cs="Arial"/>
          <w:b/>
          <w:color w:val="000000"/>
          <w:sz w:val="22"/>
          <w:szCs w:val="22"/>
        </w:rPr>
        <w:t xml:space="preserve">Cross division </w:t>
      </w:r>
      <w:r w:rsidR="0043046A">
        <w:rPr>
          <w:rFonts w:ascii="Arial" w:hAnsi="Arial" w:cs="Arial"/>
          <w:b/>
          <w:color w:val="000000"/>
          <w:sz w:val="22"/>
          <w:szCs w:val="22"/>
        </w:rPr>
        <w:t>evaluation</w:t>
      </w:r>
      <w:r w:rsidR="00E75AB2" w:rsidRPr="00E75AB2">
        <w:rPr>
          <w:rFonts w:ascii="Arial" w:hAnsi="Arial" w:cs="Arial"/>
          <w:b/>
          <w:color w:val="000000"/>
          <w:sz w:val="22"/>
          <w:szCs w:val="22"/>
        </w:rPr>
        <w:t xml:space="preserve"> </w:t>
      </w:r>
      <w:r w:rsidRPr="00E75AB2">
        <w:rPr>
          <w:rFonts w:ascii="Arial" w:hAnsi="Arial" w:cs="Arial"/>
          <w:b/>
          <w:color w:val="000000"/>
          <w:sz w:val="22"/>
          <w:szCs w:val="22"/>
        </w:rPr>
        <w:t>tasks</w:t>
      </w:r>
    </w:p>
    <w:p w:rsidR="00BB6B06" w:rsidRDefault="00BB6B06" w:rsidP="00BB6B06">
      <w:pPr>
        <w:autoSpaceDE w:val="0"/>
        <w:autoSpaceDN w:val="0"/>
        <w:adjustRightInd w:val="0"/>
        <w:jc w:val="both"/>
        <w:rPr>
          <w:rFonts w:ascii="Arial" w:hAnsi="Arial" w:cs="Arial"/>
          <w:b/>
          <w:color w:val="000000"/>
          <w:sz w:val="22"/>
          <w:szCs w:val="22"/>
        </w:rPr>
      </w:pPr>
    </w:p>
    <w:p w:rsidR="00F15616" w:rsidRDefault="008B72A7" w:rsidP="000245C8">
      <w:pPr>
        <w:autoSpaceDE w:val="0"/>
        <w:autoSpaceDN w:val="0"/>
        <w:adjustRightInd w:val="0"/>
        <w:jc w:val="both"/>
        <w:rPr>
          <w:rFonts w:ascii="Arial" w:hAnsi="Arial" w:cs="Arial"/>
          <w:color w:val="000000"/>
          <w:sz w:val="22"/>
          <w:szCs w:val="22"/>
        </w:rPr>
      </w:pPr>
      <w:r>
        <w:rPr>
          <w:rFonts w:ascii="Arial" w:hAnsi="Arial" w:cs="Arial"/>
          <w:color w:val="000000"/>
          <w:sz w:val="22"/>
          <w:szCs w:val="22"/>
        </w:rPr>
        <w:t>Refer to ISM-O Chapter 2.</w:t>
      </w:r>
    </w:p>
    <w:p w:rsidR="00A84F12" w:rsidRDefault="00A84F12"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104BD5" w:rsidRDefault="00104BD5" w:rsidP="000245C8">
      <w:pPr>
        <w:autoSpaceDE w:val="0"/>
        <w:autoSpaceDN w:val="0"/>
        <w:adjustRightInd w:val="0"/>
        <w:ind w:left="432"/>
        <w:jc w:val="both"/>
        <w:rPr>
          <w:rFonts w:ascii="Arial" w:hAnsi="Arial" w:cs="Arial"/>
          <w:b/>
          <w:color w:val="000000"/>
          <w:sz w:val="22"/>
          <w:szCs w:val="22"/>
        </w:rPr>
      </w:pPr>
    </w:p>
    <w:p w:rsidR="006A2F39" w:rsidRPr="00A5711D" w:rsidRDefault="006A2F39" w:rsidP="00111A84">
      <w:pPr>
        <w:pStyle w:val="Heading1"/>
        <w:numPr>
          <w:ilvl w:val="1"/>
          <w:numId w:val="1"/>
        </w:numPr>
        <w:spacing w:after="120"/>
        <w:rPr>
          <w:caps/>
          <w:sz w:val="22"/>
          <w:szCs w:val="22"/>
        </w:rPr>
      </w:pPr>
      <w:r w:rsidRPr="00A5711D">
        <w:rPr>
          <w:caps/>
          <w:sz w:val="22"/>
          <w:szCs w:val="22"/>
        </w:rPr>
        <w:t xml:space="preserve">Demonstration and </w:t>
      </w:r>
      <w:r w:rsidR="00111A84">
        <w:rPr>
          <w:caps/>
          <w:sz w:val="22"/>
          <w:szCs w:val="22"/>
        </w:rPr>
        <w:t>AUDIT/</w:t>
      </w:r>
      <w:r w:rsidRPr="00A5711D">
        <w:rPr>
          <w:caps/>
          <w:sz w:val="22"/>
          <w:szCs w:val="22"/>
        </w:rPr>
        <w:t xml:space="preserve">Inspection Phase </w:t>
      </w:r>
    </w:p>
    <w:p w:rsidR="002A4EC3" w:rsidRDefault="002A4EC3" w:rsidP="00483B76">
      <w:pPr>
        <w:pStyle w:val="List2"/>
        <w:ind w:left="0" w:firstLine="0"/>
        <w:jc w:val="both"/>
        <w:rPr>
          <w:rFonts w:cs="Arial"/>
          <w:b w:val="0"/>
          <w:szCs w:val="22"/>
        </w:rPr>
      </w:pPr>
      <w:r>
        <w:rPr>
          <w:rFonts w:cs="Arial"/>
          <w:b w:val="0"/>
          <w:szCs w:val="22"/>
        </w:rPr>
        <w:t xml:space="preserve">According to </w:t>
      </w:r>
      <w:r w:rsidR="003024FE">
        <w:rPr>
          <w:rFonts w:cs="Arial"/>
          <w:b w:val="0"/>
          <w:szCs w:val="22"/>
        </w:rPr>
        <w:t xml:space="preserve">air operator certification requirements </w:t>
      </w:r>
      <w:r>
        <w:rPr>
          <w:rFonts w:cs="Arial"/>
          <w:b w:val="0"/>
          <w:szCs w:val="22"/>
        </w:rPr>
        <w:t>applicant</w:t>
      </w:r>
      <w:r w:rsidR="00293CB6">
        <w:rPr>
          <w:rFonts w:cs="Arial"/>
          <w:b w:val="0"/>
          <w:szCs w:val="22"/>
        </w:rPr>
        <w:t>s</w:t>
      </w:r>
      <w:r>
        <w:rPr>
          <w:rFonts w:cs="Arial"/>
          <w:b w:val="0"/>
          <w:szCs w:val="22"/>
        </w:rPr>
        <w:t xml:space="preserve"> shall demonstrate to LV CAA that:</w:t>
      </w:r>
    </w:p>
    <w:p w:rsidR="002A4EC3" w:rsidRDefault="002A4EC3" w:rsidP="00483B76">
      <w:pPr>
        <w:pStyle w:val="List2"/>
        <w:ind w:left="0" w:firstLine="0"/>
        <w:jc w:val="both"/>
        <w:rPr>
          <w:rFonts w:cs="Arial"/>
          <w:b w:val="0"/>
          <w:szCs w:val="22"/>
        </w:rPr>
      </w:pPr>
    </w:p>
    <w:p w:rsidR="002A4EC3" w:rsidRPr="002A4EC3" w:rsidRDefault="00AC22EA" w:rsidP="00483B76">
      <w:pPr>
        <w:pStyle w:val="List2"/>
        <w:numPr>
          <w:ilvl w:val="0"/>
          <w:numId w:val="28"/>
        </w:numPr>
        <w:jc w:val="both"/>
        <w:rPr>
          <w:rFonts w:cs="Arial"/>
          <w:b w:val="0"/>
          <w:szCs w:val="22"/>
        </w:rPr>
      </w:pPr>
      <w:r w:rsidRPr="00AC22EA">
        <w:rPr>
          <w:rFonts w:cs="Arial"/>
          <w:b w:val="0"/>
          <w:szCs w:val="22"/>
        </w:rPr>
        <w:t xml:space="preserve">they comply with all the requirements of </w:t>
      </w:r>
      <w:r w:rsidR="005D2EE3" w:rsidRPr="005D2EE3">
        <w:rPr>
          <w:rFonts w:cs="Arial"/>
          <w:b w:val="0"/>
          <w:szCs w:val="22"/>
        </w:rPr>
        <w:t>Annex</w:t>
      </w:r>
      <w:r w:rsidR="002315FC">
        <w:rPr>
          <w:rFonts w:cs="Arial"/>
          <w:b w:val="0"/>
          <w:szCs w:val="22"/>
        </w:rPr>
        <w:t>es</w:t>
      </w:r>
      <w:r w:rsidR="005D2EE3" w:rsidRPr="005D2EE3">
        <w:rPr>
          <w:rFonts w:cs="Arial"/>
          <w:b w:val="0"/>
          <w:szCs w:val="22"/>
        </w:rPr>
        <w:t xml:space="preserve"> IV </w:t>
      </w:r>
      <w:r w:rsidR="003024FE">
        <w:rPr>
          <w:rFonts w:cs="Arial"/>
          <w:b w:val="0"/>
          <w:szCs w:val="22"/>
        </w:rPr>
        <w:t xml:space="preserve">and V </w:t>
      </w:r>
      <w:r w:rsidR="005D2EE3" w:rsidRPr="005D2EE3">
        <w:rPr>
          <w:rFonts w:cs="Arial"/>
          <w:b w:val="0"/>
          <w:szCs w:val="22"/>
        </w:rPr>
        <w:t>to Regulation (</w:t>
      </w:r>
      <w:r w:rsidR="003024FE">
        <w:rPr>
          <w:rFonts w:cs="Arial"/>
          <w:b w:val="0"/>
          <w:szCs w:val="22"/>
        </w:rPr>
        <w:t>EU</w:t>
      </w:r>
      <w:r w:rsidR="005D2EE3" w:rsidRPr="005D2EE3">
        <w:rPr>
          <w:rFonts w:cs="Arial"/>
          <w:b w:val="0"/>
          <w:szCs w:val="22"/>
        </w:rPr>
        <w:t xml:space="preserve">) </w:t>
      </w:r>
      <w:r w:rsidR="003024FE">
        <w:rPr>
          <w:rFonts w:cs="Arial"/>
          <w:b w:val="0"/>
          <w:szCs w:val="22"/>
        </w:rPr>
        <w:t>2018</w:t>
      </w:r>
      <w:r w:rsidR="005D2EE3" w:rsidRPr="005D2EE3">
        <w:rPr>
          <w:rFonts w:cs="Arial"/>
          <w:b w:val="0"/>
          <w:szCs w:val="22"/>
        </w:rPr>
        <w:t>/</w:t>
      </w:r>
      <w:r w:rsidR="003024FE">
        <w:rPr>
          <w:rFonts w:cs="Arial"/>
          <w:b w:val="0"/>
          <w:szCs w:val="22"/>
        </w:rPr>
        <w:t>1139</w:t>
      </w:r>
      <w:r w:rsidR="005D2EE3" w:rsidRPr="005D2EE3">
        <w:rPr>
          <w:rFonts w:cs="Arial"/>
          <w:b w:val="0"/>
          <w:szCs w:val="22"/>
        </w:rPr>
        <w:t>, Annex III (PART-ORO), Annex IV (PART-CAT) &amp; Annex V (PART-SPA) to Regulation (EU) No 965/2012, and Annex I (Part 26) to Regulation (EU) 2015/640</w:t>
      </w:r>
      <w:r w:rsidR="002A4EC3" w:rsidRPr="002A4EC3">
        <w:rPr>
          <w:rFonts w:cs="Arial"/>
          <w:b w:val="0"/>
          <w:szCs w:val="22"/>
        </w:rPr>
        <w:t>;</w:t>
      </w:r>
    </w:p>
    <w:p w:rsidR="002A4EC3" w:rsidRPr="002A4EC3" w:rsidRDefault="002A4EC3" w:rsidP="008306E5">
      <w:pPr>
        <w:pStyle w:val="List2"/>
        <w:numPr>
          <w:ilvl w:val="0"/>
          <w:numId w:val="28"/>
        </w:numPr>
        <w:jc w:val="both"/>
        <w:rPr>
          <w:rFonts w:cs="Arial"/>
          <w:b w:val="0"/>
          <w:szCs w:val="22"/>
        </w:rPr>
      </w:pPr>
      <w:bookmarkStart w:id="4" w:name="_Hlk512003561"/>
      <w:r w:rsidRPr="002A4EC3">
        <w:rPr>
          <w:rFonts w:cs="Arial"/>
          <w:b w:val="0"/>
          <w:szCs w:val="22"/>
        </w:rPr>
        <w:t xml:space="preserve">all aircraft operated have a certificate of airworthiness </w:t>
      </w:r>
      <w:r w:rsidRPr="002A4EC3">
        <w:rPr>
          <w:rFonts w:cs="Arial"/>
          <w:b w:val="0"/>
          <w:noProof/>
          <w:szCs w:val="22"/>
        </w:rPr>
        <w:t>(CofA)</w:t>
      </w:r>
      <w:r w:rsidRPr="002A4EC3">
        <w:rPr>
          <w:rFonts w:cs="Arial"/>
          <w:b w:val="0"/>
          <w:szCs w:val="22"/>
        </w:rPr>
        <w:t xml:space="preserve"> </w:t>
      </w:r>
      <w:r w:rsidR="00007F8E">
        <w:rPr>
          <w:rFonts w:cs="Arial"/>
          <w:b w:val="0"/>
          <w:szCs w:val="22"/>
        </w:rPr>
        <w:t xml:space="preserve">and </w:t>
      </w:r>
      <w:r w:rsidR="00D06B2E">
        <w:rPr>
          <w:rFonts w:cs="Arial"/>
          <w:b w:val="0"/>
          <w:szCs w:val="22"/>
        </w:rPr>
        <w:t>i</w:t>
      </w:r>
      <w:r w:rsidR="00D06B2E" w:rsidRPr="00D06B2E">
        <w:rPr>
          <w:rFonts w:cs="Arial"/>
          <w:b w:val="0"/>
          <w:szCs w:val="22"/>
        </w:rPr>
        <w:t xml:space="preserve">nstruments and equipment required by </w:t>
      </w:r>
      <w:r w:rsidR="00D06B2E">
        <w:rPr>
          <w:rFonts w:cs="Arial"/>
          <w:b w:val="0"/>
          <w:szCs w:val="22"/>
        </w:rPr>
        <w:t>Part-CAT</w:t>
      </w:r>
      <w:r w:rsidR="00D06B2E" w:rsidRPr="00D06B2E">
        <w:rPr>
          <w:rFonts w:cs="Arial"/>
          <w:b w:val="0"/>
          <w:szCs w:val="22"/>
        </w:rPr>
        <w:t xml:space="preserve"> Subpart</w:t>
      </w:r>
      <w:r w:rsidR="00D06B2E">
        <w:rPr>
          <w:rFonts w:cs="Arial"/>
          <w:b w:val="0"/>
          <w:szCs w:val="22"/>
        </w:rPr>
        <w:t xml:space="preserve"> D approved</w:t>
      </w:r>
      <w:r w:rsidR="00D06B2E" w:rsidRPr="00D06B2E">
        <w:rPr>
          <w:rFonts w:cs="Arial"/>
          <w:b w:val="0"/>
          <w:szCs w:val="22"/>
        </w:rPr>
        <w:t xml:space="preserve"> </w:t>
      </w:r>
      <w:r w:rsidRPr="002A4EC3">
        <w:rPr>
          <w:rFonts w:cs="Arial"/>
          <w:b w:val="0"/>
          <w:szCs w:val="22"/>
        </w:rPr>
        <w:t>in accordance with Regulation (E</w:t>
      </w:r>
      <w:r w:rsidR="004E7F14">
        <w:rPr>
          <w:rFonts w:cs="Arial"/>
          <w:b w:val="0"/>
          <w:szCs w:val="22"/>
        </w:rPr>
        <w:t>U</w:t>
      </w:r>
      <w:r w:rsidRPr="002A4EC3">
        <w:rPr>
          <w:rFonts w:cs="Arial"/>
          <w:b w:val="0"/>
          <w:szCs w:val="22"/>
        </w:rPr>
        <w:t xml:space="preserve">) No </w:t>
      </w:r>
      <w:r w:rsidR="004E7F14">
        <w:rPr>
          <w:rFonts w:cs="Arial"/>
          <w:b w:val="0"/>
          <w:szCs w:val="22"/>
        </w:rPr>
        <w:t>748</w:t>
      </w:r>
      <w:r w:rsidRPr="002A4EC3">
        <w:rPr>
          <w:rFonts w:cs="Arial"/>
          <w:b w:val="0"/>
          <w:szCs w:val="22"/>
        </w:rPr>
        <w:t>/20</w:t>
      </w:r>
      <w:r w:rsidR="004E7F14">
        <w:rPr>
          <w:rFonts w:cs="Arial"/>
          <w:b w:val="0"/>
          <w:szCs w:val="22"/>
        </w:rPr>
        <w:t>12</w:t>
      </w:r>
      <w:r w:rsidR="00104BD5">
        <w:rPr>
          <w:rFonts w:cs="Arial"/>
          <w:b w:val="0"/>
          <w:szCs w:val="22"/>
        </w:rPr>
        <w:t xml:space="preserve"> </w:t>
      </w:r>
      <w:r w:rsidR="0002152F">
        <w:rPr>
          <w:rFonts w:cs="Arial"/>
          <w:b w:val="0"/>
          <w:szCs w:val="22"/>
        </w:rPr>
        <w:t xml:space="preserve">or </w:t>
      </w:r>
      <w:r w:rsidR="00104BD5" w:rsidRPr="00104BD5">
        <w:rPr>
          <w:rFonts w:cs="Arial"/>
          <w:b w:val="0"/>
          <w:szCs w:val="22"/>
        </w:rPr>
        <w:t>are dry-leased in accordance with ORO.AOC.110(d)</w:t>
      </w:r>
      <w:r w:rsidRPr="002A4EC3">
        <w:rPr>
          <w:rFonts w:cs="Arial"/>
          <w:b w:val="0"/>
          <w:szCs w:val="22"/>
        </w:rPr>
        <w:t>; and</w:t>
      </w:r>
    </w:p>
    <w:bookmarkEnd w:id="4"/>
    <w:p w:rsidR="00275EF1" w:rsidRPr="002A4EC3" w:rsidRDefault="002A4EC3" w:rsidP="002A4EC3">
      <w:pPr>
        <w:pStyle w:val="List2"/>
        <w:numPr>
          <w:ilvl w:val="0"/>
          <w:numId w:val="28"/>
        </w:numPr>
        <w:jc w:val="both"/>
        <w:rPr>
          <w:rFonts w:cs="Arial"/>
          <w:b w:val="0"/>
          <w:szCs w:val="22"/>
        </w:rPr>
      </w:pPr>
      <w:r w:rsidRPr="002A4EC3">
        <w:rPr>
          <w:rFonts w:cs="Arial"/>
          <w:b w:val="0"/>
          <w:szCs w:val="22"/>
        </w:rPr>
        <w:t>its organisation and management are suitable and properly matched to the scale and scope of the operation.</w:t>
      </w:r>
    </w:p>
    <w:p w:rsidR="002A4EC3" w:rsidRDefault="002A4EC3" w:rsidP="002A4EC3">
      <w:pPr>
        <w:pStyle w:val="List2"/>
        <w:ind w:left="567" w:hanging="567"/>
        <w:rPr>
          <w:rFonts w:cs="Arial"/>
          <w:b w:val="0"/>
          <w:szCs w:val="22"/>
        </w:rPr>
      </w:pPr>
    </w:p>
    <w:p w:rsidR="00104BD5" w:rsidRDefault="00104BD5" w:rsidP="008306E5">
      <w:pPr>
        <w:jc w:val="both"/>
        <w:rPr>
          <w:rFonts w:ascii="Arial" w:hAnsi="Arial" w:cs="Arial"/>
          <w:sz w:val="22"/>
          <w:szCs w:val="22"/>
        </w:rPr>
      </w:pPr>
      <w:bookmarkStart w:id="5" w:name="_Hlk512003827"/>
      <w:r w:rsidRPr="000C7444">
        <w:rPr>
          <w:rFonts w:ascii="Arial" w:hAnsi="Arial" w:cs="Arial"/>
          <w:sz w:val="22"/>
          <w:szCs w:val="22"/>
        </w:rPr>
        <w:t>In accordance with Regulation (EC) No 300/2008, as part of granting the AOC, the CAT</w:t>
      </w:r>
      <w:r w:rsidR="000C7444">
        <w:rPr>
          <w:rFonts w:ascii="Arial" w:hAnsi="Arial" w:cs="Arial"/>
          <w:sz w:val="22"/>
          <w:szCs w:val="22"/>
        </w:rPr>
        <w:t xml:space="preserve"> </w:t>
      </w:r>
      <w:r w:rsidRPr="000C7444">
        <w:rPr>
          <w:rFonts w:ascii="Arial" w:hAnsi="Arial" w:cs="Arial"/>
          <w:sz w:val="22"/>
          <w:szCs w:val="22"/>
        </w:rPr>
        <w:t>operator should</w:t>
      </w:r>
      <w:r w:rsidR="000C7444" w:rsidRPr="000C7444">
        <w:rPr>
          <w:rFonts w:ascii="Arial" w:hAnsi="Arial" w:cs="Arial"/>
          <w:b/>
          <w:sz w:val="22"/>
          <w:szCs w:val="22"/>
        </w:rPr>
        <w:t xml:space="preserve"> </w:t>
      </w:r>
      <w:r w:rsidRPr="000C7444">
        <w:rPr>
          <w:rFonts w:ascii="Arial" w:hAnsi="Arial" w:cs="Arial"/>
          <w:sz w:val="22"/>
          <w:szCs w:val="22"/>
        </w:rPr>
        <w:t>provide the competent authority with the operator’s security programme,</w:t>
      </w:r>
      <w:r w:rsidR="000C7444">
        <w:rPr>
          <w:rFonts w:ascii="Arial" w:hAnsi="Arial" w:cs="Arial"/>
          <w:sz w:val="22"/>
          <w:szCs w:val="22"/>
        </w:rPr>
        <w:t xml:space="preserve"> </w:t>
      </w:r>
      <w:r w:rsidRPr="000C7444">
        <w:rPr>
          <w:rFonts w:ascii="Arial" w:hAnsi="Arial" w:cs="Arial"/>
          <w:sz w:val="22"/>
          <w:szCs w:val="22"/>
        </w:rPr>
        <w:t>including security training.</w:t>
      </w:r>
      <w:r w:rsidR="000C7444" w:rsidRPr="000C7444">
        <w:rPr>
          <w:rFonts w:ascii="Arial" w:hAnsi="Arial" w:cs="Arial"/>
          <w:b/>
          <w:sz w:val="22"/>
          <w:szCs w:val="22"/>
        </w:rPr>
        <w:t xml:space="preserve"> </w:t>
      </w:r>
      <w:r w:rsidRPr="000C7444">
        <w:rPr>
          <w:rFonts w:ascii="Arial" w:hAnsi="Arial" w:cs="Arial"/>
          <w:sz w:val="22"/>
          <w:szCs w:val="22"/>
        </w:rPr>
        <w:t>The security programme should be adapted to the type and area</w:t>
      </w:r>
      <w:r w:rsidR="000C7444">
        <w:rPr>
          <w:rFonts w:ascii="Arial" w:hAnsi="Arial" w:cs="Arial"/>
          <w:sz w:val="22"/>
          <w:szCs w:val="22"/>
        </w:rPr>
        <w:t xml:space="preserve"> </w:t>
      </w:r>
      <w:r w:rsidRPr="000C7444">
        <w:rPr>
          <w:rFonts w:ascii="Arial" w:hAnsi="Arial" w:cs="Arial"/>
          <w:sz w:val="22"/>
          <w:szCs w:val="22"/>
        </w:rPr>
        <w:t>of operation, as well as to the aircraft</w:t>
      </w:r>
      <w:r w:rsidR="000C7444" w:rsidRPr="000C7444">
        <w:rPr>
          <w:rFonts w:ascii="Arial" w:hAnsi="Arial" w:cs="Arial"/>
          <w:b/>
          <w:sz w:val="22"/>
          <w:szCs w:val="22"/>
        </w:rPr>
        <w:t xml:space="preserve"> </w:t>
      </w:r>
      <w:r w:rsidRPr="000C7444">
        <w:rPr>
          <w:rFonts w:ascii="Arial" w:hAnsi="Arial" w:cs="Arial"/>
          <w:sz w:val="22"/>
          <w:szCs w:val="22"/>
        </w:rPr>
        <w:t>operated.</w:t>
      </w:r>
    </w:p>
    <w:p w:rsidR="00310BC5" w:rsidRPr="00310BC5" w:rsidRDefault="00310BC5" w:rsidP="00483B76">
      <w:pPr>
        <w:jc w:val="both"/>
        <w:rPr>
          <w:rFonts w:ascii="Arial" w:hAnsi="Arial" w:cs="Arial"/>
          <w:sz w:val="22"/>
          <w:szCs w:val="22"/>
        </w:rPr>
      </w:pPr>
      <w:r>
        <w:rPr>
          <w:rFonts w:ascii="Arial" w:hAnsi="Arial" w:cs="Arial"/>
          <w:sz w:val="22"/>
          <w:szCs w:val="22"/>
        </w:rPr>
        <w:t xml:space="preserve">According to </w:t>
      </w:r>
      <w:r w:rsidRPr="00310BC5">
        <w:rPr>
          <w:rFonts w:ascii="Arial" w:hAnsi="Arial" w:cs="Arial"/>
          <w:sz w:val="22"/>
          <w:szCs w:val="22"/>
        </w:rPr>
        <w:t>ORO.SEC.100 Flight crew compartment security — aeroplanes</w:t>
      </w:r>
      <w:r>
        <w:rPr>
          <w:rFonts w:ascii="Arial" w:hAnsi="Arial" w:cs="Arial"/>
          <w:sz w:val="22"/>
          <w:szCs w:val="22"/>
        </w:rPr>
        <w:t xml:space="preserve">, </w:t>
      </w:r>
      <w:r w:rsidR="00B20367">
        <w:rPr>
          <w:rFonts w:ascii="Arial" w:hAnsi="Arial" w:cs="Arial"/>
          <w:sz w:val="22"/>
          <w:szCs w:val="22"/>
        </w:rPr>
        <w:t xml:space="preserve">operator’s established </w:t>
      </w:r>
      <w:r w:rsidR="00B20367" w:rsidRPr="00B20367">
        <w:rPr>
          <w:rFonts w:ascii="Arial" w:hAnsi="Arial" w:cs="Arial"/>
          <w:sz w:val="22"/>
          <w:szCs w:val="22"/>
        </w:rPr>
        <w:t>security procedures</w:t>
      </w:r>
      <w:r w:rsidR="00B20367">
        <w:rPr>
          <w:rFonts w:ascii="Arial" w:hAnsi="Arial" w:cs="Arial"/>
          <w:sz w:val="22"/>
          <w:szCs w:val="22"/>
        </w:rPr>
        <w:t xml:space="preserve"> shall be in compliance with </w:t>
      </w:r>
      <w:r w:rsidR="00B20367" w:rsidRPr="00B20367">
        <w:rPr>
          <w:rFonts w:ascii="Arial" w:hAnsi="Arial" w:cs="Arial"/>
          <w:sz w:val="22"/>
          <w:szCs w:val="22"/>
        </w:rPr>
        <w:t>national civil aviation security programme</w:t>
      </w:r>
      <w:r w:rsidR="00B20367">
        <w:rPr>
          <w:rFonts w:ascii="Arial" w:hAnsi="Arial" w:cs="Arial"/>
          <w:sz w:val="22"/>
          <w:szCs w:val="22"/>
        </w:rPr>
        <w:t>, if applicable.</w:t>
      </w:r>
    </w:p>
    <w:p w:rsidR="000C7444" w:rsidRDefault="000C7444" w:rsidP="00104BD5">
      <w:pPr>
        <w:pStyle w:val="List2"/>
        <w:ind w:left="567" w:hanging="567"/>
        <w:rPr>
          <w:rFonts w:cs="Arial"/>
          <w:b w:val="0"/>
          <w:szCs w:val="22"/>
        </w:rPr>
      </w:pPr>
    </w:p>
    <w:p w:rsidR="008D4E58" w:rsidRDefault="008D4E58" w:rsidP="00483B76">
      <w:pPr>
        <w:autoSpaceDE w:val="0"/>
        <w:autoSpaceDN w:val="0"/>
        <w:adjustRightInd w:val="0"/>
        <w:jc w:val="both"/>
        <w:rPr>
          <w:rFonts w:ascii="Arial" w:hAnsi="Arial" w:cs="Arial"/>
          <w:sz w:val="22"/>
          <w:szCs w:val="22"/>
        </w:rPr>
      </w:pPr>
      <w:r>
        <w:rPr>
          <w:rFonts w:ascii="Arial" w:hAnsi="Arial" w:cs="Arial"/>
          <w:sz w:val="22"/>
          <w:szCs w:val="22"/>
        </w:rPr>
        <w:t>F</w:t>
      </w:r>
      <w:r w:rsidRPr="008D4E58">
        <w:rPr>
          <w:rFonts w:ascii="Arial" w:hAnsi="Arial" w:cs="Arial"/>
          <w:sz w:val="22"/>
          <w:szCs w:val="22"/>
        </w:rPr>
        <w:t>or the purpose of verifying the organisation’s compliance with the applicable</w:t>
      </w:r>
      <w:r>
        <w:rPr>
          <w:rFonts w:ascii="Arial" w:hAnsi="Arial" w:cs="Arial"/>
          <w:sz w:val="22"/>
          <w:szCs w:val="22"/>
        </w:rPr>
        <w:t xml:space="preserve"> </w:t>
      </w:r>
      <w:r w:rsidRPr="008D4E58">
        <w:rPr>
          <w:rFonts w:ascii="Arial" w:hAnsi="Arial" w:cs="Arial"/>
          <w:sz w:val="22"/>
          <w:szCs w:val="22"/>
        </w:rPr>
        <w:t xml:space="preserve">requirements, </w:t>
      </w:r>
      <w:r w:rsidR="00DD79CB">
        <w:rPr>
          <w:rFonts w:ascii="Arial" w:hAnsi="Arial" w:cs="Arial"/>
          <w:sz w:val="22"/>
          <w:szCs w:val="22"/>
        </w:rPr>
        <w:t xml:space="preserve">LV CAA conducts </w:t>
      </w:r>
      <w:r w:rsidRPr="008D4E58">
        <w:rPr>
          <w:rFonts w:ascii="Arial" w:hAnsi="Arial" w:cs="Arial"/>
          <w:sz w:val="22"/>
          <w:szCs w:val="22"/>
        </w:rPr>
        <w:t>an audit at the organisation’s facilities</w:t>
      </w:r>
      <w:r w:rsidR="00DD79CB">
        <w:rPr>
          <w:rFonts w:ascii="Arial" w:hAnsi="Arial" w:cs="Arial"/>
          <w:sz w:val="22"/>
          <w:szCs w:val="22"/>
        </w:rPr>
        <w:t xml:space="preserve"> (ref to Management System</w:t>
      </w:r>
      <w:r w:rsidR="00800FBC">
        <w:rPr>
          <w:rFonts w:ascii="Arial" w:hAnsi="Arial" w:cs="Arial"/>
          <w:sz w:val="22"/>
          <w:szCs w:val="22"/>
        </w:rPr>
        <w:t xml:space="preserve"> Audit</w:t>
      </w:r>
      <w:r w:rsidR="00DD79CB">
        <w:rPr>
          <w:rFonts w:ascii="Arial" w:hAnsi="Arial" w:cs="Arial"/>
          <w:sz w:val="22"/>
          <w:szCs w:val="22"/>
        </w:rPr>
        <w:t xml:space="preserve"> checklist APP 3.13).</w:t>
      </w:r>
      <w:r w:rsidRPr="008D4E58">
        <w:rPr>
          <w:rFonts w:ascii="Arial" w:hAnsi="Arial" w:cs="Arial"/>
          <w:sz w:val="22"/>
          <w:szCs w:val="22"/>
        </w:rPr>
        <w:t xml:space="preserve"> </w:t>
      </w:r>
    </w:p>
    <w:p w:rsidR="007134E2" w:rsidRDefault="00DD79CB" w:rsidP="008306E5">
      <w:pPr>
        <w:autoSpaceDE w:val="0"/>
        <w:autoSpaceDN w:val="0"/>
        <w:adjustRightInd w:val="0"/>
        <w:jc w:val="both"/>
        <w:rPr>
          <w:rFonts w:ascii="Arial" w:hAnsi="Arial" w:cs="Arial"/>
          <w:sz w:val="22"/>
          <w:szCs w:val="22"/>
        </w:rPr>
      </w:pPr>
      <w:r>
        <w:rPr>
          <w:rFonts w:ascii="Arial" w:hAnsi="Arial" w:cs="Arial"/>
          <w:sz w:val="22"/>
          <w:szCs w:val="22"/>
        </w:rPr>
        <w:t xml:space="preserve">LV CAA </w:t>
      </w:r>
      <w:r w:rsidR="008D4E58" w:rsidRPr="008D4E58">
        <w:rPr>
          <w:rFonts w:ascii="Arial" w:hAnsi="Arial" w:cs="Arial"/>
          <w:sz w:val="22"/>
          <w:szCs w:val="22"/>
        </w:rPr>
        <w:t>require</w:t>
      </w:r>
      <w:r>
        <w:rPr>
          <w:rFonts w:ascii="Arial" w:hAnsi="Arial" w:cs="Arial"/>
          <w:sz w:val="22"/>
          <w:szCs w:val="22"/>
        </w:rPr>
        <w:t>s</w:t>
      </w:r>
      <w:r w:rsidR="008D4E58" w:rsidRPr="008D4E58">
        <w:rPr>
          <w:rFonts w:ascii="Arial" w:hAnsi="Arial" w:cs="Arial"/>
          <w:sz w:val="22"/>
          <w:szCs w:val="22"/>
        </w:rPr>
        <w:t xml:space="preserve"> the conduct of one or more demonstration flights operated as if they were</w:t>
      </w:r>
      <w:r>
        <w:rPr>
          <w:rFonts w:ascii="Arial" w:hAnsi="Arial" w:cs="Arial"/>
          <w:sz w:val="22"/>
          <w:szCs w:val="22"/>
        </w:rPr>
        <w:t xml:space="preserve"> </w:t>
      </w:r>
      <w:r w:rsidR="008D4E58" w:rsidRPr="008D4E58">
        <w:rPr>
          <w:rFonts w:ascii="Arial" w:hAnsi="Arial" w:cs="Arial"/>
          <w:sz w:val="22"/>
          <w:szCs w:val="22"/>
        </w:rPr>
        <w:t xml:space="preserve">commercial flights or </w:t>
      </w:r>
      <w:r w:rsidR="00193178">
        <w:rPr>
          <w:rFonts w:ascii="Arial" w:hAnsi="Arial" w:cs="Arial"/>
          <w:sz w:val="22"/>
          <w:szCs w:val="22"/>
        </w:rPr>
        <w:t>performs</w:t>
      </w:r>
      <w:r>
        <w:rPr>
          <w:rFonts w:ascii="Arial" w:hAnsi="Arial" w:cs="Arial"/>
          <w:sz w:val="22"/>
          <w:szCs w:val="22"/>
        </w:rPr>
        <w:t xml:space="preserve"> </w:t>
      </w:r>
      <w:r w:rsidR="008D4E58" w:rsidRPr="008D4E58">
        <w:rPr>
          <w:rFonts w:ascii="Arial" w:hAnsi="Arial" w:cs="Arial"/>
          <w:sz w:val="22"/>
          <w:szCs w:val="22"/>
        </w:rPr>
        <w:t>an in-flight inspection at the earliest</w:t>
      </w:r>
      <w:r w:rsidR="00193178">
        <w:rPr>
          <w:rFonts w:ascii="Arial" w:hAnsi="Arial" w:cs="Arial"/>
          <w:sz w:val="22"/>
          <w:szCs w:val="22"/>
        </w:rPr>
        <w:t xml:space="preserve"> </w:t>
      </w:r>
      <w:r w:rsidR="008D4E58" w:rsidRPr="008D4E58">
        <w:rPr>
          <w:rFonts w:ascii="Arial" w:hAnsi="Arial" w:cs="Arial"/>
          <w:sz w:val="22"/>
          <w:szCs w:val="22"/>
        </w:rPr>
        <w:t>opportunity.</w:t>
      </w:r>
    </w:p>
    <w:p w:rsidR="00193178" w:rsidRDefault="00193178" w:rsidP="008D4E58">
      <w:pPr>
        <w:autoSpaceDE w:val="0"/>
        <w:autoSpaceDN w:val="0"/>
        <w:adjustRightInd w:val="0"/>
        <w:jc w:val="both"/>
        <w:rPr>
          <w:rFonts w:ascii="Arial" w:hAnsi="Arial" w:cs="Arial"/>
          <w:sz w:val="22"/>
          <w:szCs w:val="22"/>
        </w:rPr>
      </w:pPr>
    </w:p>
    <w:p w:rsidR="00FC69E6" w:rsidRDefault="00FC69E6" w:rsidP="008306E5">
      <w:pPr>
        <w:autoSpaceDE w:val="0"/>
        <w:autoSpaceDN w:val="0"/>
        <w:adjustRightInd w:val="0"/>
        <w:jc w:val="both"/>
        <w:rPr>
          <w:rFonts w:ascii="Arial" w:hAnsi="Arial" w:cs="Arial"/>
          <w:sz w:val="22"/>
          <w:szCs w:val="22"/>
        </w:rPr>
      </w:pPr>
      <w:r w:rsidRPr="00FC69E6">
        <w:rPr>
          <w:rFonts w:ascii="Arial" w:hAnsi="Arial" w:cs="Arial"/>
          <w:sz w:val="22"/>
          <w:szCs w:val="22"/>
        </w:rPr>
        <w:t xml:space="preserve">Before issuing the certificate, </w:t>
      </w:r>
      <w:r>
        <w:rPr>
          <w:rFonts w:ascii="Arial" w:hAnsi="Arial" w:cs="Arial"/>
          <w:sz w:val="22"/>
          <w:szCs w:val="22"/>
        </w:rPr>
        <w:t xml:space="preserve">LV CAA </w:t>
      </w:r>
      <w:r w:rsidRPr="00FC69E6">
        <w:rPr>
          <w:rFonts w:ascii="Arial" w:hAnsi="Arial" w:cs="Arial"/>
          <w:sz w:val="22"/>
          <w:szCs w:val="22"/>
        </w:rPr>
        <w:t>make</w:t>
      </w:r>
      <w:r>
        <w:rPr>
          <w:rFonts w:ascii="Arial" w:hAnsi="Arial" w:cs="Arial"/>
          <w:sz w:val="22"/>
          <w:szCs w:val="22"/>
        </w:rPr>
        <w:t>s</w:t>
      </w:r>
      <w:r w:rsidRPr="00FC69E6">
        <w:rPr>
          <w:rFonts w:ascii="Arial" w:hAnsi="Arial" w:cs="Arial"/>
          <w:sz w:val="22"/>
          <w:szCs w:val="22"/>
        </w:rPr>
        <w:t xml:space="preserve"> sure that all processes are “Present” and “Suitable”, so that</w:t>
      </w:r>
      <w:r>
        <w:rPr>
          <w:rFonts w:ascii="Arial" w:hAnsi="Arial" w:cs="Arial"/>
          <w:sz w:val="22"/>
          <w:szCs w:val="22"/>
        </w:rPr>
        <w:t xml:space="preserve"> </w:t>
      </w:r>
      <w:r w:rsidRPr="00FC69E6">
        <w:rPr>
          <w:rFonts w:ascii="Arial" w:hAnsi="Arial" w:cs="Arial"/>
          <w:sz w:val="22"/>
          <w:szCs w:val="22"/>
        </w:rPr>
        <w:t>all the required enablers of a functioning SMS are implemented by the organisation. In this initial certification phase, a large</w:t>
      </w:r>
      <w:r>
        <w:rPr>
          <w:rFonts w:ascii="Arial" w:hAnsi="Arial" w:cs="Arial"/>
          <w:sz w:val="22"/>
          <w:szCs w:val="22"/>
        </w:rPr>
        <w:t xml:space="preserve"> </w:t>
      </w:r>
      <w:r w:rsidRPr="00FC69E6">
        <w:rPr>
          <w:rFonts w:ascii="Arial" w:hAnsi="Arial" w:cs="Arial"/>
          <w:sz w:val="22"/>
          <w:szCs w:val="22"/>
        </w:rPr>
        <w:t xml:space="preserve">part of the SMS assessment </w:t>
      </w:r>
      <w:r>
        <w:rPr>
          <w:rFonts w:ascii="Arial" w:hAnsi="Arial" w:cs="Arial"/>
          <w:sz w:val="22"/>
          <w:szCs w:val="22"/>
        </w:rPr>
        <w:t>is</w:t>
      </w:r>
      <w:r w:rsidRPr="00FC69E6">
        <w:rPr>
          <w:rFonts w:ascii="Arial" w:hAnsi="Arial" w:cs="Arial"/>
          <w:sz w:val="22"/>
          <w:szCs w:val="22"/>
        </w:rPr>
        <w:t xml:space="preserve"> carried out by a desktop review of relevant Management System/SMS Documentation.</w:t>
      </w:r>
      <w:r>
        <w:rPr>
          <w:rFonts w:ascii="Arial" w:hAnsi="Arial" w:cs="Arial"/>
          <w:sz w:val="22"/>
          <w:szCs w:val="22"/>
        </w:rPr>
        <w:t xml:space="preserve"> </w:t>
      </w:r>
    </w:p>
    <w:bookmarkEnd w:id="5"/>
    <w:p w:rsidR="00FC69E6" w:rsidRPr="00FC69E6" w:rsidRDefault="00FC69E6" w:rsidP="00FC69E6">
      <w:pPr>
        <w:autoSpaceDE w:val="0"/>
        <w:autoSpaceDN w:val="0"/>
        <w:adjustRightInd w:val="0"/>
        <w:jc w:val="both"/>
        <w:rPr>
          <w:rFonts w:ascii="Arial" w:hAnsi="Arial" w:cs="Arial"/>
          <w:sz w:val="22"/>
          <w:szCs w:val="22"/>
        </w:rPr>
      </w:pPr>
    </w:p>
    <w:p w:rsidR="007134E2" w:rsidRDefault="007134E2" w:rsidP="008D07BF">
      <w:pPr>
        <w:autoSpaceDE w:val="0"/>
        <w:autoSpaceDN w:val="0"/>
        <w:adjustRightInd w:val="0"/>
        <w:jc w:val="both"/>
        <w:rPr>
          <w:rFonts w:ascii="Arial" w:hAnsi="Arial" w:cs="Arial"/>
          <w:sz w:val="22"/>
          <w:szCs w:val="22"/>
        </w:rPr>
      </w:pPr>
      <w:r w:rsidRPr="007134E2">
        <w:rPr>
          <w:rFonts w:ascii="Arial" w:hAnsi="Arial" w:cs="Arial"/>
          <w:sz w:val="22"/>
          <w:szCs w:val="22"/>
        </w:rPr>
        <w:t>The audit should focus on the areas</w:t>
      </w:r>
      <w:r w:rsidR="00761CF4">
        <w:rPr>
          <w:rFonts w:ascii="Arial" w:hAnsi="Arial" w:cs="Arial"/>
          <w:sz w:val="22"/>
          <w:szCs w:val="22"/>
        </w:rPr>
        <w:t xml:space="preserve"> as identified in </w:t>
      </w:r>
      <w:r w:rsidR="00191029" w:rsidRPr="00191029">
        <w:rPr>
          <w:rFonts w:ascii="Arial" w:hAnsi="Arial" w:cs="Arial"/>
          <w:sz w:val="22"/>
          <w:szCs w:val="22"/>
        </w:rPr>
        <w:t>Air Operator Certification Job Aid and Schedule of Events</w:t>
      </w:r>
      <w:r w:rsidR="00191029">
        <w:rPr>
          <w:rFonts w:ascii="Arial" w:hAnsi="Arial" w:cs="Arial"/>
          <w:sz w:val="22"/>
          <w:szCs w:val="22"/>
        </w:rPr>
        <w:t xml:space="preserve"> APP 4.3</w:t>
      </w:r>
      <w:r w:rsidR="008D07BF">
        <w:rPr>
          <w:rFonts w:ascii="Arial" w:hAnsi="Arial" w:cs="Arial"/>
          <w:sz w:val="22"/>
          <w:szCs w:val="22"/>
        </w:rPr>
        <w:t>:</w:t>
      </w:r>
    </w:p>
    <w:p w:rsidR="007134E2" w:rsidRPr="007134E2" w:rsidRDefault="007134E2" w:rsidP="007134E2">
      <w:pPr>
        <w:autoSpaceDE w:val="0"/>
        <w:autoSpaceDN w:val="0"/>
        <w:adjustRightInd w:val="0"/>
        <w:jc w:val="both"/>
        <w:rPr>
          <w:rFonts w:ascii="Arial" w:hAnsi="Arial" w:cs="Arial"/>
          <w:sz w:val="22"/>
          <w:szCs w:val="22"/>
        </w:rPr>
      </w:pPr>
    </w:p>
    <w:p w:rsidR="007134E2" w:rsidRPr="00754E42" w:rsidRDefault="007134E2" w:rsidP="00754E42">
      <w:pPr>
        <w:pStyle w:val="ListParagraph"/>
        <w:numPr>
          <w:ilvl w:val="0"/>
          <w:numId w:val="30"/>
        </w:numPr>
        <w:autoSpaceDE w:val="0"/>
        <w:autoSpaceDN w:val="0"/>
        <w:adjustRightInd w:val="0"/>
        <w:jc w:val="both"/>
        <w:rPr>
          <w:rFonts w:ascii="Arial" w:hAnsi="Arial" w:cs="Arial"/>
          <w:sz w:val="22"/>
          <w:szCs w:val="22"/>
        </w:rPr>
      </w:pPr>
      <w:r w:rsidRPr="00754E42">
        <w:rPr>
          <w:rFonts w:ascii="Arial" w:hAnsi="Arial" w:cs="Arial"/>
          <w:sz w:val="22"/>
          <w:szCs w:val="22"/>
        </w:rPr>
        <w:t>detailed management structure, including names and qualifications of personnel required by ORO.GEN.210 and adequacy of the organisation and management structure;</w:t>
      </w:r>
    </w:p>
    <w:p w:rsidR="007134E2" w:rsidRPr="00754E42" w:rsidRDefault="007134E2" w:rsidP="00754E42">
      <w:pPr>
        <w:pStyle w:val="ListParagraph"/>
        <w:numPr>
          <w:ilvl w:val="0"/>
          <w:numId w:val="30"/>
        </w:numPr>
        <w:autoSpaceDE w:val="0"/>
        <w:autoSpaceDN w:val="0"/>
        <w:adjustRightInd w:val="0"/>
        <w:jc w:val="both"/>
        <w:rPr>
          <w:rFonts w:ascii="Arial" w:hAnsi="Arial" w:cs="Arial"/>
          <w:sz w:val="22"/>
          <w:szCs w:val="22"/>
        </w:rPr>
      </w:pPr>
      <w:r w:rsidRPr="00754E42">
        <w:rPr>
          <w:rFonts w:ascii="Arial" w:hAnsi="Arial" w:cs="Arial"/>
          <w:sz w:val="22"/>
          <w:szCs w:val="22"/>
        </w:rPr>
        <w:t>personnel:</w:t>
      </w:r>
    </w:p>
    <w:p w:rsidR="007134E2" w:rsidRPr="00754E42" w:rsidRDefault="007134E2" w:rsidP="00754E42">
      <w:pPr>
        <w:pStyle w:val="ListParagraph"/>
        <w:numPr>
          <w:ilvl w:val="0"/>
          <w:numId w:val="32"/>
        </w:numPr>
        <w:autoSpaceDE w:val="0"/>
        <w:autoSpaceDN w:val="0"/>
        <w:adjustRightInd w:val="0"/>
        <w:jc w:val="both"/>
        <w:rPr>
          <w:rFonts w:ascii="Arial" w:hAnsi="Arial" w:cs="Arial"/>
          <w:sz w:val="22"/>
          <w:szCs w:val="22"/>
        </w:rPr>
      </w:pPr>
      <w:r w:rsidRPr="00754E42">
        <w:rPr>
          <w:rFonts w:ascii="Arial" w:hAnsi="Arial" w:cs="Arial"/>
          <w:sz w:val="22"/>
          <w:szCs w:val="22"/>
        </w:rPr>
        <w:t>adequacy of number and qualifications with regard to the intended terms of approval and associated privileges;</w:t>
      </w:r>
    </w:p>
    <w:p w:rsidR="007134E2" w:rsidRPr="00754E42" w:rsidRDefault="007134E2" w:rsidP="00754E42">
      <w:pPr>
        <w:pStyle w:val="ListParagraph"/>
        <w:numPr>
          <w:ilvl w:val="0"/>
          <w:numId w:val="32"/>
        </w:numPr>
        <w:autoSpaceDE w:val="0"/>
        <w:autoSpaceDN w:val="0"/>
        <w:adjustRightInd w:val="0"/>
        <w:jc w:val="both"/>
        <w:rPr>
          <w:rFonts w:ascii="Arial" w:hAnsi="Arial" w:cs="Arial"/>
          <w:sz w:val="22"/>
          <w:szCs w:val="22"/>
        </w:rPr>
      </w:pPr>
      <w:r w:rsidRPr="00754E42">
        <w:rPr>
          <w:rFonts w:ascii="Arial" w:hAnsi="Arial" w:cs="Arial"/>
          <w:sz w:val="22"/>
          <w:szCs w:val="22"/>
        </w:rPr>
        <w:t>validity of licences, ratings, certificates or attestations as applicable;</w:t>
      </w:r>
    </w:p>
    <w:p w:rsidR="007134E2" w:rsidRPr="00754E42" w:rsidRDefault="007134E2" w:rsidP="00754E42">
      <w:pPr>
        <w:pStyle w:val="ListParagraph"/>
        <w:numPr>
          <w:ilvl w:val="0"/>
          <w:numId w:val="30"/>
        </w:numPr>
        <w:autoSpaceDE w:val="0"/>
        <w:autoSpaceDN w:val="0"/>
        <w:adjustRightInd w:val="0"/>
        <w:jc w:val="both"/>
        <w:rPr>
          <w:rFonts w:ascii="Arial" w:hAnsi="Arial" w:cs="Arial"/>
          <w:sz w:val="22"/>
          <w:szCs w:val="22"/>
        </w:rPr>
      </w:pPr>
      <w:r w:rsidRPr="00754E42">
        <w:rPr>
          <w:rFonts w:ascii="Arial" w:hAnsi="Arial" w:cs="Arial"/>
          <w:sz w:val="22"/>
          <w:szCs w:val="22"/>
        </w:rPr>
        <w:t>processes for safety risk management and compliance monitoring;</w:t>
      </w:r>
    </w:p>
    <w:p w:rsidR="007134E2" w:rsidRPr="00754E42" w:rsidRDefault="008D07BF" w:rsidP="00754E42">
      <w:pPr>
        <w:pStyle w:val="ListParagraph"/>
        <w:numPr>
          <w:ilvl w:val="0"/>
          <w:numId w:val="30"/>
        </w:numPr>
        <w:autoSpaceDE w:val="0"/>
        <w:autoSpaceDN w:val="0"/>
        <w:adjustRightInd w:val="0"/>
        <w:jc w:val="both"/>
        <w:rPr>
          <w:rFonts w:ascii="Arial" w:hAnsi="Arial" w:cs="Arial"/>
          <w:sz w:val="22"/>
          <w:szCs w:val="22"/>
        </w:rPr>
      </w:pPr>
      <w:r>
        <w:rPr>
          <w:rFonts w:ascii="Arial" w:hAnsi="Arial" w:cs="Arial"/>
          <w:sz w:val="22"/>
          <w:szCs w:val="22"/>
        </w:rPr>
        <w:t>f</w:t>
      </w:r>
      <w:r w:rsidR="007134E2" w:rsidRPr="00754E42">
        <w:rPr>
          <w:rFonts w:ascii="Arial" w:hAnsi="Arial" w:cs="Arial"/>
          <w:sz w:val="22"/>
          <w:szCs w:val="22"/>
        </w:rPr>
        <w:t xml:space="preserve">acilities </w:t>
      </w:r>
      <w:r w:rsidR="00D91501">
        <w:rPr>
          <w:rFonts w:ascii="Arial" w:hAnsi="Arial" w:cs="Arial"/>
          <w:sz w:val="22"/>
          <w:szCs w:val="22"/>
        </w:rPr>
        <w:t xml:space="preserve">– </w:t>
      </w:r>
      <w:r w:rsidR="007134E2" w:rsidRPr="00754E42">
        <w:rPr>
          <w:rFonts w:ascii="Arial" w:hAnsi="Arial" w:cs="Arial"/>
          <w:sz w:val="22"/>
          <w:szCs w:val="22"/>
        </w:rPr>
        <w:t>adequacy with regard to the organisation’s scope of work;</w:t>
      </w:r>
    </w:p>
    <w:p w:rsidR="00BB612A" w:rsidRPr="00754E42" w:rsidRDefault="007134E2" w:rsidP="00754E42">
      <w:pPr>
        <w:pStyle w:val="ListParagraph"/>
        <w:numPr>
          <w:ilvl w:val="0"/>
          <w:numId w:val="30"/>
        </w:numPr>
        <w:autoSpaceDE w:val="0"/>
        <w:autoSpaceDN w:val="0"/>
        <w:adjustRightInd w:val="0"/>
        <w:jc w:val="both"/>
        <w:rPr>
          <w:rFonts w:ascii="Arial" w:hAnsi="Arial" w:cs="Arial"/>
          <w:sz w:val="22"/>
          <w:szCs w:val="22"/>
        </w:rPr>
      </w:pPr>
      <w:r w:rsidRPr="00754E42">
        <w:rPr>
          <w:rFonts w:ascii="Arial" w:hAnsi="Arial" w:cs="Arial"/>
          <w:sz w:val="22"/>
          <w:szCs w:val="22"/>
        </w:rPr>
        <w:t>documentation based on which the certificate should be granted (organisation documentation as required by Part-ORO, including technical manuals, such as operations manual or training manual)</w:t>
      </w:r>
    </w:p>
    <w:p w:rsidR="00BB612A" w:rsidRDefault="00BB612A" w:rsidP="002A4EC3">
      <w:pPr>
        <w:pStyle w:val="List2"/>
        <w:ind w:left="567" w:hanging="567"/>
        <w:rPr>
          <w:rFonts w:cs="Arial"/>
          <w:b w:val="0"/>
          <w:szCs w:val="22"/>
        </w:rPr>
      </w:pPr>
      <w:bookmarkStart w:id="6" w:name="_Hlk512004038"/>
    </w:p>
    <w:p w:rsidR="00275EF1" w:rsidRPr="002528D1" w:rsidRDefault="00275EF1" w:rsidP="008306E5">
      <w:pPr>
        <w:jc w:val="both"/>
        <w:rPr>
          <w:rFonts w:cs="Arial"/>
          <w:b/>
          <w:szCs w:val="22"/>
        </w:rPr>
      </w:pPr>
      <w:r w:rsidRPr="002528D1">
        <w:rPr>
          <w:rFonts w:ascii="Arial" w:hAnsi="Arial" w:cs="Arial"/>
          <w:i/>
          <w:sz w:val="20"/>
          <w:szCs w:val="20"/>
          <w:lang w:bidi="ar-SA"/>
        </w:rPr>
        <w:t xml:space="preserve">Note: </w:t>
      </w:r>
      <w:r w:rsidR="008D07BF" w:rsidRPr="008D07BF">
        <w:rPr>
          <w:rFonts w:ascii="Arial" w:hAnsi="Arial" w:cs="Arial"/>
          <w:i/>
          <w:sz w:val="20"/>
          <w:szCs w:val="20"/>
          <w:lang w:bidi="ar-SA"/>
        </w:rPr>
        <w:t xml:space="preserve">In case of non-compliance, the applicant </w:t>
      </w:r>
      <w:r w:rsidR="0040641E">
        <w:rPr>
          <w:rFonts w:ascii="Arial" w:hAnsi="Arial" w:cs="Arial"/>
          <w:i/>
          <w:sz w:val="20"/>
          <w:szCs w:val="20"/>
          <w:lang w:bidi="ar-SA"/>
        </w:rPr>
        <w:t>shall be</w:t>
      </w:r>
      <w:r w:rsidR="008D07BF" w:rsidRPr="008D07BF">
        <w:rPr>
          <w:rFonts w:ascii="Arial" w:hAnsi="Arial" w:cs="Arial"/>
          <w:i/>
          <w:sz w:val="20"/>
          <w:szCs w:val="20"/>
          <w:lang w:bidi="ar-SA"/>
        </w:rPr>
        <w:t xml:space="preserve"> informed in writing of the corrections</w:t>
      </w:r>
      <w:r w:rsidR="008D07BF">
        <w:rPr>
          <w:rFonts w:ascii="Arial" w:hAnsi="Arial" w:cs="Arial"/>
          <w:i/>
          <w:sz w:val="20"/>
          <w:szCs w:val="20"/>
          <w:lang w:bidi="ar-SA"/>
        </w:rPr>
        <w:t xml:space="preserve"> or corrective actions</w:t>
      </w:r>
      <w:r w:rsidR="008D07BF" w:rsidRPr="008D07BF">
        <w:rPr>
          <w:rFonts w:ascii="Arial" w:hAnsi="Arial" w:cs="Arial"/>
          <w:i/>
          <w:sz w:val="20"/>
          <w:szCs w:val="20"/>
          <w:lang w:bidi="ar-SA"/>
        </w:rPr>
        <w:t xml:space="preserve"> that are</w:t>
      </w:r>
      <w:r w:rsidR="008D07BF">
        <w:rPr>
          <w:rFonts w:ascii="Arial" w:hAnsi="Arial" w:cs="Arial"/>
          <w:i/>
          <w:sz w:val="20"/>
          <w:szCs w:val="20"/>
          <w:lang w:bidi="ar-SA"/>
        </w:rPr>
        <w:t xml:space="preserve"> </w:t>
      </w:r>
      <w:r w:rsidR="008D07BF" w:rsidRPr="008D07BF">
        <w:rPr>
          <w:rFonts w:ascii="Arial" w:hAnsi="Arial" w:cs="Arial"/>
          <w:i/>
          <w:sz w:val="20"/>
          <w:szCs w:val="20"/>
          <w:lang w:bidi="ar-SA"/>
        </w:rPr>
        <w:t>required.</w:t>
      </w:r>
      <w:r w:rsidR="008D07BF">
        <w:rPr>
          <w:rFonts w:ascii="Arial" w:hAnsi="Arial" w:cs="Arial"/>
          <w:i/>
          <w:sz w:val="20"/>
          <w:szCs w:val="20"/>
          <w:lang w:bidi="ar-SA"/>
        </w:rPr>
        <w:t xml:space="preserve"> </w:t>
      </w:r>
    </w:p>
    <w:bookmarkEnd w:id="6"/>
    <w:p w:rsidR="0064552C" w:rsidRDefault="0064552C" w:rsidP="0003259D">
      <w:pPr>
        <w:pStyle w:val="List4"/>
        <w:ind w:left="1134" w:hanging="567"/>
        <w:rPr>
          <w:rFonts w:cs="Arial"/>
          <w:b/>
          <w:szCs w:val="22"/>
        </w:rPr>
      </w:pPr>
    </w:p>
    <w:p w:rsidR="008D07BF" w:rsidRDefault="008D07BF" w:rsidP="0003259D">
      <w:pPr>
        <w:pStyle w:val="List4"/>
        <w:ind w:left="1134" w:hanging="567"/>
        <w:rPr>
          <w:rFonts w:cs="Arial"/>
          <w:b/>
          <w:szCs w:val="22"/>
        </w:rPr>
      </w:pPr>
    </w:p>
    <w:p w:rsidR="008D07BF" w:rsidRDefault="008D07BF" w:rsidP="0003259D">
      <w:pPr>
        <w:pStyle w:val="List4"/>
        <w:ind w:left="1134" w:hanging="567"/>
        <w:rPr>
          <w:rFonts w:cs="Arial"/>
          <w:b/>
          <w:szCs w:val="22"/>
        </w:rPr>
      </w:pPr>
    </w:p>
    <w:p w:rsidR="006A2F39" w:rsidRDefault="006A2F39" w:rsidP="005E04D5">
      <w:pPr>
        <w:pStyle w:val="Heading1"/>
        <w:numPr>
          <w:ilvl w:val="1"/>
          <w:numId w:val="1"/>
        </w:numPr>
        <w:spacing w:after="120"/>
        <w:rPr>
          <w:caps/>
          <w:sz w:val="22"/>
          <w:szCs w:val="22"/>
        </w:rPr>
      </w:pPr>
      <w:r w:rsidRPr="00A5711D">
        <w:rPr>
          <w:caps/>
          <w:sz w:val="22"/>
          <w:szCs w:val="22"/>
        </w:rPr>
        <w:t>Certification Phase</w:t>
      </w:r>
    </w:p>
    <w:p w:rsidR="001F3135" w:rsidRDefault="006A2F39" w:rsidP="003E0045">
      <w:pPr>
        <w:pStyle w:val="Default"/>
        <w:spacing w:before="60"/>
        <w:jc w:val="both"/>
        <w:rPr>
          <w:sz w:val="22"/>
          <w:szCs w:val="22"/>
          <w:lang w:val="en-US"/>
        </w:rPr>
      </w:pPr>
      <w:r>
        <w:rPr>
          <w:sz w:val="22"/>
          <w:szCs w:val="22"/>
          <w:lang w:val="en-US"/>
        </w:rPr>
        <w:t>T</w:t>
      </w:r>
      <w:r w:rsidRPr="00763C08">
        <w:rPr>
          <w:sz w:val="22"/>
          <w:szCs w:val="22"/>
          <w:lang w:val="en-US"/>
        </w:rPr>
        <w:t xml:space="preserve">he </w:t>
      </w:r>
      <w:r w:rsidR="0066054F">
        <w:rPr>
          <w:sz w:val="22"/>
          <w:szCs w:val="22"/>
          <w:lang w:val="en-US"/>
        </w:rPr>
        <w:t>Head of AOD</w:t>
      </w:r>
      <w:r w:rsidR="0066054F" w:rsidRPr="00763C08">
        <w:rPr>
          <w:sz w:val="22"/>
          <w:szCs w:val="22"/>
          <w:lang w:val="en-US"/>
        </w:rPr>
        <w:t xml:space="preserve"> </w:t>
      </w:r>
      <w:r w:rsidRPr="007B6DB8">
        <w:rPr>
          <w:sz w:val="22"/>
          <w:szCs w:val="22"/>
          <w:lang w:val="en-US"/>
        </w:rPr>
        <w:t>present</w:t>
      </w:r>
      <w:r w:rsidR="003E0045">
        <w:rPr>
          <w:sz w:val="22"/>
          <w:szCs w:val="22"/>
          <w:lang w:val="en-US"/>
        </w:rPr>
        <w:t>s</w:t>
      </w:r>
      <w:r w:rsidRPr="007B6DB8">
        <w:rPr>
          <w:sz w:val="22"/>
          <w:szCs w:val="22"/>
          <w:lang w:val="en-US"/>
        </w:rPr>
        <w:t xml:space="preserve"> the </w:t>
      </w:r>
      <w:r w:rsidR="00103B19">
        <w:rPr>
          <w:sz w:val="22"/>
          <w:szCs w:val="22"/>
          <w:lang w:val="en-US"/>
        </w:rPr>
        <w:t>“A</w:t>
      </w:r>
      <w:r w:rsidRPr="007B6DB8">
        <w:rPr>
          <w:sz w:val="22"/>
          <w:szCs w:val="22"/>
          <w:lang w:val="en-US"/>
        </w:rPr>
        <w:t>pplication</w:t>
      </w:r>
      <w:r w:rsidRPr="003F42F8">
        <w:rPr>
          <w:sz w:val="22"/>
          <w:szCs w:val="22"/>
          <w:lang w:val="en-US"/>
        </w:rPr>
        <w:t xml:space="preserve"> </w:t>
      </w:r>
      <w:r w:rsidR="0066054F" w:rsidRPr="003F42F8">
        <w:rPr>
          <w:sz w:val="22"/>
          <w:szCs w:val="22"/>
          <w:lang w:val="en-US"/>
        </w:rPr>
        <w:t xml:space="preserve">with </w:t>
      </w:r>
      <w:r w:rsidR="0066054F" w:rsidRPr="007B6DB8">
        <w:rPr>
          <w:sz w:val="22"/>
          <w:szCs w:val="22"/>
          <w:lang w:val="en-US"/>
        </w:rPr>
        <w:t>a written recommendation</w:t>
      </w:r>
      <w:r w:rsidR="003E0045">
        <w:rPr>
          <w:sz w:val="22"/>
          <w:szCs w:val="22"/>
          <w:lang w:val="en-US"/>
        </w:rPr>
        <w:t xml:space="preserve"> to the Director of CAA</w:t>
      </w:r>
      <w:r w:rsidR="001F3135">
        <w:rPr>
          <w:sz w:val="22"/>
          <w:szCs w:val="22"/>
          <w:lang w:val="en-US"/>
        </w:rPr>
        <w:t>”</w:t>
      </w:r>
      <w:r w:rsidR="003E0045">
        <w:rPr>
          <w:sz w:val="22"/>
          <w:szCs w:val="22"/>
          <w:lang w:val="en-US"/>
        </w:rPr>
        <w:t>.</w:t>
      </w:r>
      <w:r w:rsidR="001F3135">
        <w:rPr>
          <w:sz w:val="22"/>
          <w:szCs w:val="22"/>
          <w:lang w:val="en-US"/>
        </w:rPr>
        <w:t xml:space="preserve"> </w:t>
      </w:r>
    </w:p>
    <w:p w:rsidR="008D07BF" w:rsidRDefault="008D07BF" w:rsidP="003E0045">
      <w:pPr>
        <w:pStyle w:val="Default"/>
        <w:spacing w:before="60"/>
        <w:jc w:val="both"/>
        <w:rPr>
          <w:sz w:val="22"/>
          <w:szCs w:val="22"/>
          <w:lang w:val="en-US"/>
        </w:rPr>
      </w:pPr>
    </w:p>
    <w:p w:rsidR="00103B19" w:rsidRDefault="00426A97" w:rsidP="003E0045">
      <w:pPr>
        <w:pStyle w:val="Default"/>
        <w:spacing w:before="60"/>
        <w:jc w:val="both"/>
        <w:rPr>
          <w:sz w:val="22"/>
          <w:szCs w:val="22"/>
          <w:lang w:val="en-US"/>
        </w:rPr>
      </w:pPr>
      <w:r>
        <w:rPr>
          <w:sz w:val="22"/>
          <w:szCs w:val="22"/>
          <w:lang w:val="en-US"/>
        </w:rPr>
        <w:t>The following documents</w:t>
      </w:r>
      <w:r w:rsidR="006A2F39">
        <w:rPr>
          <w:sz w:val="22"/>
          <w:szCs w:val="22"/>
          <w:lang w:val="en-US"/>
        </w:rPr>
        <w:t xml:space="preserve"> </w:t>
      </w:r>
      <w:r w:rsidR="00103B19">
        <w:rPr>
          <w:sz w:val="22"/>
          <w:szCs w:val="22"/>
          <w:lang w:val="en-US"/>
        </w:rPr>
        <w:t xml:space="preserve">in addition to </w:t>
      </w:r>
      <w:r w:rsidR="00103B19" w:rsidRPr="007B6DB8">
        <w:rPr>
          <w:sz w:val="22"/>
          <w:szCs w:val="22"/>
          <w:lang w:val="en-US"/>
        </w:rPr>
        <w:t xml:space="preserve">the </w:t>
      </w:r>
      <w:r w:rsidR="00103B19">
        <w:rPr>
          <w:sz w:val="22"/>
          <w:szCs w:val="22"/>
          <w:lang w:val="en-US"/>
        </w:rPr>
        <w:t>“A</w:t>
      </w:r>
      <w:r w:rsidR="00103B19" w:rsidRPr="007B6DB8">
        <w:rPr>
          <w:sz w:val="22"/>
          <w:szCs w:val="22"/>
          <w:lang w:val="en-US"/>
        </w:rPr>
        <w:t>pplication</w:t>
      </w:r>
      <w:r w:rsidR="00103B19" w:rsidRPr="003F42F8">
        <w:rPr>
          <w:sz w:val="22"/>
          <w:szCs w:val="22"/>
          <w:lang w:val="en-US"/>
        </w:rPr>
        <w:t xml:space="preserve"> with </w:t>
      </w:r>
      <w:r w:rsidR="00103B19" w:rsidRPr="007B6DB8">
        <w:rPr>
          <w:sz w:val="22"/>
          <w:szCs w:val="22"/>
          <w:lang w:val="en-US"/>
        </w:rPr>
        <w:t>a written recommendation</w:t>
      </w:r>
      <w:r w:rsidR="003E0045">
        <w:rPr>
          <w:sz w:val="22"/>
          <w:szCs w:val="22"/>
          <w:lang w:val="en-US"/>
        </w:rPr>
        <w:t xml:space="preserve"> to the Director of </w:t>
      </w:r>
      <w:r w:rsidR="00A006B0">
        <w:rPr>
          <w:sz w:val="22"/>
          <w:szCs w:val="22"/>
          <w:lang w:val="en-US"/>
        </w:rPr>
        <w:t xml:space="preserve">LV </w:t>
      </w:r>
      <w:r w:rsidR="003E0045">
        <w:rPr>
          <w:sz w:val="22"/>
          <w:szCs w:val="22"/>
          <w:lang w:val="en-US"/>
        </w:rPr>
        <w:t>CAA</w:t>
      </w:r>
      <w:r w:rsidR="00103B19">
        <w:rPr>
          <w:sz w:val="22"/>
          <w:szCs w:val="22"/>
          <w:lang w:val="en-US"/>
        </w:rPr>
        <w:t xml:space="preserve">” </w:t>
      </w:r>
      <w:r w:rsidR="004050F6">
        <w:rPr>
          <w:sz w:val="22"/>
          <w:szCs w:val="22"/>
          <w:lang w:val="en-US"/>
        </w:rPr>
        <w:t>are</w:t>
      </w:r>
      <w:r w:rsidR="00103B19">
        <w:rPr>
          <w:sz w:val="22"/>
          <w:szCs w:val="22"/>
          <w:lang w:val="en-US"/>
        </w:rPr>
        <w:t xml:space="preserve"> </w:t>
      </w:r>
      <w:r w:rsidR="004050F6">
        <w:rPr>
          <w:sz w:val="22"/>
          <w:szCs w:val="22"/>
          <w:lang w:val="en-US"/>
        </w:rPr>
        <w:t xml:space="preserve">to be </w:t>
      </w:r>
      <w:r w:rsidR="00103B19">
        <w:rPr>
          <w:sz w:val="22"/>
          <w:szCs w:val="22"/>
          <w:lang w:val="en-US"/>
        </w:rPr>
        <w:t>presented</w:t>
      </w:r>
      <w:r w:rsidR="004050F6">
        <w:rPr>
          <w:sz w:val="22"/>
          <w:szCs w:val="22"/>
          <w:lang w:val="en-US"/>
        </w:rPr>
        <w:t>:</w:t>
      </w:r>
    </w:p>
    <w:p w:rsidR="004050F6" w:rsidRDefault="004050F6" w:rsidP="003E0045">
      <w:pPr>
        <w:pStyle w:val="Default"/>
        <w:spacing w:before="60"/>
        <w:jc w:val="both"/>
        <w:rPr>
          <w:sz w:val="22"/>
          <w:szCs w:val="22"/>
          <w:lang w:val="en-US"/>
        </w:rPr>
      </w:pPr>
    </w:p>
    <w:p w:rsidR="002F1DA5" w:rsidRDefault="002F1DA5" w:rsidP="008306E5">
      <w:pPr>
        <w:pStyle w:val="Default"/>
        <w:numPr>
          <w:ilvl w:val="0"/>
          <w:numId w:val="11"/>
        </w:numPr>
        <w:spacing w:before="60"/>
        <w:jc w:val="both"/>
        <w:rPr>
          <w:sz w:val="22"/>
          <w:szCs w:val="22"/>
          <w:lang w:val="en-US"/>
        </w:rPr>
      </w:pPr>
      <w:r>
        <w:rPr>
          <w:sz w:val="22"/>
          <w:szCs w:val="22"/>
          <w:lang w:val="en-US"/>
        </w:rPr>
        <w:t>E</w:t>
      </w:r>
      <w:r w:rsidRPr="002F1DA5">
        <w:rPr>
          <w:sz w:val="22"/>
          <w:szCs w:val="22"/>
          <w:lang w:val="en-US"/>
        </w:rPr>
        <w:t>vidence of the result of all investigations or assessments which are required before the operator certificate is issued</w:t>
      </w:r>
      <w:r>
        <w:rPr>
          <w:sz w:val="22"/>
          <w:szCs w:val="22"/>
          <w:lang w:val="en-US"/>
        </w:rPr>
        <w:t>;</w:t>
      </w:r>
    </w:p>
    <w:p w:rsidR="002F1DA5" w:rsidRPr="002F1DA5" w:rsidRDefault="002F1DA5" w:rsidP="008306E5">
      <w:pPr>
        <w:pStyle w:val="Default"/>
        <w:numPr>
          <w:ilvl w:val="0"/>
          <w:numId w:val="11"/>
        </w:numPr>
        <w:spacing w:before="60"/>
        <w:jc w:val="both"/>
        <w:rPr>
          <w:sz w:val="22"/>
          <w:szCs w:val="22"/>
          <w:lang w:val="en-US"/>
        </w:rPr>
      </w:pPr>
      <w:r w:rsidRPr="002F1DA5">
        <w:rPr>
          <w:sz w:val="22"/>
          <w:szCs w:val="22"/>
          <w:lang w:val="en-US"/>
        </w:rPr>
        <w:t>Approvals required</w:t>
      </w:r>
      <w:r>
        <w:rPr>
          <w:sz w:val="22"/>
          <w:szCs w:val="22"/>
          <w:lang w:val="en-US"/>
        </w:rPr>
        <w:t>;</w:t>
      </w:r>
    </w:p>
    <w:p w:rsidR="00426A97" w:rsidRPr="00426A97" w:rsidRDefault="00426A97" w:rsidP="003E0045">
      <w:pPr>
        <w:pStyle w:val="Default"/>
        <w:numPr>
          <w:ilvl w:val="0"/>
          <w:numId w:val="11"/>
        </w:numPr>
        <w:spacing w:before="60"/>
        <w:jc w:val="both"/>
        <w:rPr>
          <w:sz w:val="22"/>
          <w:szCs w:val="22"/>
          <w:lang w:val="en-US"/>
        </w:rPr>
      </w:pPr>
      <w:r w:rsidRPr="00426A97">
        <w:rPr>
          <w:sz w:val="22"/>
          <w:szCs w:val="22"/>
          <w:lang w:val="en-GB"/>
        </w:rPr>
        <w:t xml:space="preserve">Airworthiness Division </w:t>
      </w:r>
      <w:r w:rsidR="00103B19">
        <w:rPr>
          <w:sz w:val="22"/>
          <w:szCs w:val="22"/>
          <w:lang w:val="en-GB"/>
        </w:rPr>
        <w:t>response;</w:t>
      </w:r>
    </w:p>
    <w:p w:rsidR="00C63542" w:rsidRPr="00426A97" w:rsidRDefault="00426A97" w:rsidP="003E0045">
      <w:pPr>
        <w:pStyle w:val="Default"/>
        <w:numPr>
          <w:ilvl w:val="0"/>
          <w:numId w:val="11"/>
        </w:numPr>
        <w:spacing w:before="60"/>
        <w:jc w:val="both"/>
        <w:rPr>
          <w:sz w:val="22"/>
          <w:szCs w:val="22"/>
          <w:lang w:val="en-GB"/>
        </w:rPr>
      </w:pPr>
      <w:r w:rsidRPr="00426A97">
        <w:rPr>
          <w:sz w:val="22"/>
          <w:szCs w:val="22"/>
          <w:lang w:val="en-GB"/>
        </w:rPr>
        <w:t xml:space="preserve">Aviation Security </w:t>
      </w:r>
      <w:r w:rsidR="008067A0">
        <w:rPr>
          <w:sz w:val="22"/>
          <w:szCs w:val="22"/>
          <w:lang w:val="en-GB"/>
        </w:rPr>
        <w:t xml:space="preserve">Division </w:t>
      </w:r>
      <w:r w:rsidR="00103B19">
        <w:rPr>
          <w:sz w:val="22"/>
          <w:szCs w:val="22"/>
          <w:lang w:val="en-GB"/>
        </w:rPr>
        <w:t>response</w:t>
      </w:r>
      <w:r w:rsidR="004050F6">
        <w:rPr>
          <w:sz w:val="22"/>
          <w:szCs w:val="22"/>
          <w:lang w:val="en-GB"/>
        </w:rPr>
        <w:t>;</w:t>
      </w:r>
    </w:p>
    <w:p w:rsidR="00426A97" w:rsidRPr="00426A97" w:rsidRDefault="00426A97" w:rsidP="003E0045">
      <w:pPr>
        <w:pStyle w:val="Default"/>
        <w:numPr>
          <w:ilvl w:val="0"/>
          <w:numId w:val="11"/>
        </w:numPr>
        <w:spacing w:before="60"/>
        <w:jc w:val="both"/>
        <w:rPr>
          <w:sz w:val="22"/>
          <w:szCs w:val="22"/>
          <w:lang w:val="en-GB"/>
        </w:rPr>
      </w:pPr>
      <w:r w:rsidRPr="00426A97">
        <w:rPr>
          <w:sz w:val="22"/>
          <w:szCs w:val="22"/>
          <w:lang w:val="en-GB"/>
        </w:rPr>
        <w:t xml:space="preserve">Personnel Licensing Division </w:t>
      </w:r>
      <w:r w:rsidR="00103B19">
        <w:rPr>
          <w:sz w:val="22"/>
          <w:szCs w:val="22"/>
          <w:lang w:val="en-GB"/>
        </w:rPr>
        <w:t>response;</w:t>
      </w:r>
    </w:p>
    <w:p w:rsidR="00426A97" w:rsidRDefault="00426A97" w:rsidP="003E0045">
      <w:pPr>
        <w:pStyle w:val="Default"/>
        <w:numPr>
          <w:ilvl w:val="0"/>
          <w:numId w:val="11"/>
        </w:numPr>
        <w:spacing w:before="60"/>
        <w:jc w:val="both"/>
        <w:rPr>
          <w:sz w:val="22"/>
          <w:szCs w:val="22"/>
          <w:lang w:val="en-GB"/>
        </w:rPr>
      </w:pPr>
      <w:r w:rsidRPr="00426A97">
        <w:rPr>
          <w:sz w:val="22"/>
          <w:szCs w:val="22"/>
          <w:lang w:val="en-GB"/>
        </w:rPr>
        <w:t xml:space="preserve">Finance Department </w:t>
      </w:r>
      <w:r w:rsidR="00676184">
        <w:rPr>
          <w:sz w:val="22"/>
          <w:szCs w:val="22"/>
          <w:lang w:val="en-GB"/>
        </w:rPr>
        <w:t>response;</w:t>
      </w:r>
    </w:p>
    <w:p w:rsidR="00676184" w:rsidRDefault="00676184" w:rsidP="00483B76">
      <w:pPr>
        <w:pStyle w:val="Default"/>
        <w:numPr>
          <w:ilvl w:val="0"/>
          <w:numId w:val="11"/>
        </w:numPr>
        <w:spacing w:before="60"/>
        <w:jc w:val="both"/>
        <w:rPr>
          <w:sz w:val="22"/>
          <w:szCs w:val="22"/>
          <w:lang w:val="en-GB"/>
        </w:rPr>
      </w:pPr>
      <w:r>
        <w:rPr>
          <w:sz w:val="22"/>
          <w:szCs w:val="22"/>
          <w:lang w:val="en-GB"/>
        </w:rPr>
        <w:t>Operations Specifications signed by the Head of AOD</w:t>
      </w:r>
      <w:r w:rsidR="004050F6">
        <w:rPr>
          <w:sz w:val="22"/>
          <w:szCs w:val="22"/>
          <w:lang w:val="en-GB"/>
        </w:rPr>
        <w:t>;</w:t>
      </w:r>
      <w:r>
        <w:rPr>
          <w:sz w:val="22"/>
          <w:szCs w:val="22"/>
          <w:lang w:val="en-GB"/>
        </w:rPr>
        <w:t xml:space="preserve"> </w:t>
      </w:r>
    </w:p>
    <w:p w:rsidR="00676184" w:rsidRPr="00426A97" w:rsidRDefault="00676184" w:rsidP="003E0045">
      <w:pPr>
        <w:pStyle w:val="Default"/>
        <w:numPr>
          <w:ilvl w:val="0"/>
          <w:numId w:val="11"/>
        </w:numPr>
        <w:spacing w:before="60"/>
        <w:jc w:val="both"/>
        <w:rPr>
          <w:sz w:val="22"/>
          <w:szCs w:val="22"/>
          <w:lang w:val="en-GB"/>
        </w:rPr>
      </w:pPr>
      <w:r>
        <w:rPr>
          <w:sz w:val="22"/>
          <w:szCs w:val="22"/>
          <w:lang w:val="en-GB"/>
        </w:rPr>
        <w:t xml:space="preserve">CAA Order – Approval Document </w:t>
      </w:r>
      <w:r w:rsidR="008067A0">
        <w:rPr>
          <w:sz w:val="22"/>
          <w:szCs w:val="22"/>
          <w:lang w:val="en-GB"/>
        </w:rPr>
        <w:t xml:space="preserve">with </w:t>
      </w:r>
      <w:r w:rsidR="00A006B0">
        <w:rPr>
          <w:sz w:val="22"/>
          <w:szCs w:val="22"/>
          <w:lang w:val="en-GB"/>
        </w:rPr>
        <w:t xml:space="preserve">LV </w:t>
      </w:r>
      <w:r w:rsidR="008067A0">
        <w:rPr>
          <w:sz w:val="22"/>
          <w:szCs w:val="22"/>
          <w:lang w:val="en-GB"/>
        </w:rPr>
        <w:t xml:space="preserve">CAA Divisions’ visas. </w:t>
      </w:r>
    </w:p>
    <w:p w:rsidR="00426A97" w:rsidRDefault="00426A97" w:rsidP="001D1EC8">
      <w:pPr>
        <w:pStyle w:val="Default"/>
        <w:spacing w:before="60"/>
        <w:jc w:val="both"/>
        <w:rPr>
          <w:sz w:val="22"/>
          <w:szCs w:val="22"/>
          <w:lang w:val="en-US"/>
        </w:rPr>
      </w:pPr>
    </w:p>
    <w:p w:rsidR="006A2F39" w:rsidRPr="003E0045" w:rsidRDefault="00BD5016" w:rsidP="00483B76">
      <w:pPr>
        <w:pStyle w:val="Default"/>
        <w:spacing w:before="60"/>
        <w:jc w:val="both"/>
        <w:rPr>
          <w:i/>
          <w:sz w:val="20"/>
          <w:szCs w:val="20"/>
          <w:lang w:val="en-US"/>
        </w:rPr>
      </w:pPr>
      <w:r w:rsidRPr="003E0045">
        <w:rPr>
          <w:i/>
          <w:sz w:val="20"/>
          <w:szCs w:val="20"/>
          <w:lang w:val="en-US"/>
        </w:rPr>
        <w:t xml:space="preserve">Note: </w:t>
      </w:r>
      <w:r w:rsidR="001A20BC" w:rsidRPr="003E0045">
        <w:rPr>
          <w:i/>
          <w:sz w:val="20"/>
          <w:szCs w:val="20"/>
          <w:lang w:val="en-US"/>
        </w:rPr>
        <w:t xml:space="preserve">The approval document “Director’s </w:t>
      </w:r>
      <w:r w:rsidR="00544442" w:rsidRPr="003E0045">
        <w:rPr>
          <w:i/>
          <w:sz w:val="20"/>
          <w:szCs w:val="20"/>
          <w:lang w:val="en-US"/>
        </w:rPr>
        <w:t xml:space="preserve">CAA </w:t>
      </w:r>
      <w:r w:rsidR="001A20BC" w:rsidRPr="003E0045">
        <w:rPr>
          <w:i/>
          <w:sz w:val="20"/>
          <w:szCs w:val="20"/>
          <w:lang w:val="en-US"/>
        </w:rPr>
        <w:t xml:space="preserve">Order”, signed by </w:t>
      </w:r>
      <w:r w:rsidR="0086267E">
        <w:rPr>
          <w:i/>
          <w:sz w:val="20"/>
          <w:szCs w:val="20"/>
          <w:lang w:val="en-US"/>
        </w:rPr>
        <w:t xml:space="preserve">Director CAA and vised by </w:t>
      </w:r>
      <w:r w:rsidR="00544442" w:rsidRPr="003E0045">
        <w:rPr>
          <w:i/>
          <w:sz w:val="20"/>
          <w:szCs w:val="20"/>
          <w:lang w:val="en-US"/>
        </w:rPr>
        <w:t xml:space="preserve">concerned </w:t>
      </w:r>
      <w:r w:rsidR="001A20BC" w:rsidRPr="003E0045">
        <w:rPr>
          <w:i/>
          <w:sz w:val="20"/>
          <w:szCs w:val="20"/>
          <w:lang w:val="en-US"/>
        </w:rPr>
        <w:t xml:space="preserve">Heads of </w:t>
      </w:r>
      <w:r w:rsidR="004050F6">
        <w:rPr>
          <w:i/>
          <w:sz w:val="20"/>
          <w:szCs w:val="20"/>
          <w:lang w:val="en-US"/>
        </w:rPr>
        <w:t xml:space="preserve">LV </w:t>
      </w:r>
      <w:r w:rsidR="001A20BC" w:rsidRPr="003E0045">
        <w:rPr>
          <w:i/>
          <w:sz w:val="20"/>
          <w:szCs w:val="20"/>
          <w:lang w:val="en-US"/>
        </w:rPr>
        <w:t xml:space="preserve">CAA Divisions, is the documentary proof </w:t>
      </w:r>
      <w:r w:rsidR="00544442" w:rsidRPr="003E0045">
        <w:rPr>
          <w:i/>
          <w:sz w:val="20"/>
          <w:szCs w:val="20"/>
          <w:lang w:val="en-US"/>
        </w:rPr>
        <w:t>for the issuance of the AOC</w:t>
      </w:r>
      <w:r w:rsidR="00377135">
        <w:rPr>
          <w:i/>
          <w:sz w:val="20"/>
          <w:szCs w:val="20"/>
          <w:lang w:val="en-US"/>
        </w:rPr>
        <w:t>, signed by Director CAA</w:t>
      </w:r>
      <w:r w:rsidR="003E0045" w:rsidRPr="003E0045">
        <w:rPr>
          <w:i/>
          <w:sz w:val="20"/>
          <w:szCs w:val="20"/>
          <w:lang w:val="en-US"/>
        </w:rPr>
        <w:t>.</w:t>
      </w:r>
      <w:r w:rsidR="006A2F39" w:rsidRPr="003E0045">
        <w:rPr>
          <w:i/>
          <w:sz w:val="20"/>
          <w:szCs w:val="20"/>
          <w:lang w:val="en-US"/>
        </w:rPr>
        <w:t xml:space="preserve"> </w:t>
      </w:r>
    </w:p>
    <w:p w:rsidR="00105EF6" w:rsidRDefault="00105EF6" w:rsidP="00105EF6">
      <w:pPr>
        <w:jc w:val="both"/>
        <w:rPr>
          <w:rFonts w:ascii="Arial" w:hAnsi="Arial" w:cs="Arial"/>
          <w:sz w:val="22"/>
          <w:szCs w:val="22"/>
          <w:lang w:val="en-US"/>
        </w:rPr>
      </w:pPr>
    </w:p>
    <w:p w:rsidR="00105EF6" w:rsidRDefault="00105EF6" w:rsidP="004050F6">
      <w:pPr>
        <w:jc w:val="both"/>
        <w:rPr>
          <w:rFonts w:ascii="Arial" w:hAnsi="Arial" w:cs="Arial"/>
          <w:sz w:val="22"/>
          <w:szCs w:val="22"/>
          <w:lang w:val="en-US"/>
        </w:rPr>
      </w:pPr>
      <w:r w:rsidRPr="00485091">
        <w:rPr>
          <w:rFonts w:ascii="Arial" w:hAnsi="Arial" w:cs="Arial"/>
          <w:sz w:val="22"/>
          <w:szCs w:val="22"/>
          <w:lang w:val="en-US"/>
        </w:rPr>
        <w:t xml:space="preserve">The AOC, and associated Operations Specifications, must be in the prescribed form, printed in Latvian and English languages. </w:t>
      </w:r>
    </w:p>
    <w:p w:rsidR="008D07BF" w:rsidRDefault="008D07BF" w:rsidP="004050F6">
      <w:pPr>
        <w:jc w:val="both"/>
        <w:rPr>
          <w:rFonts w:ascii="Arial" w:hAnsi="Arial" w:cs="Arial"/>
          <w:sz w:val="22"/>
          <w:szCs w:val="22"/>
          <w:lang w:val="en-US"/>
        </w:rPr>
      </w:pPr>
    </w:p>
    <w:p w:rsidR="00105EF6" w:rsidRPr="004050F6" w:rsidRDefault="00105EF6" w:rsidP="004050F6">
      <w:pPr>
        <w:pStyle w:val="ListParagraph"/>
        <w:numPr>
          <w:ilvl w:val="2"/>
          <w:numId w:val="1"/>
        </w:numPr>
        <w:autoSpaceDE w:val="0"/>
        <w:autoSpaceDN w:val="0"/>
        <w:adjustRightInd w:val="0"/>
        <w:jc w:val="both"/>
        <w:rPr>
          <w:rFonts w:ascii="Arial" w:hAnsi="Arial" w:cs="Arial"/>
          <w:b/>
          <w:bCs/>
          <w:sz w:val="22"/>
          <w:szCs w:val="22"/>
          <w:lang w:val="en-US" w:eastAsia="en-US" w:bidi="ar-SA"/>
        </w:rPr>
      </w:pPr>
      <w:r w:rsidRPr="004050F6">
        <w:rPr>
          <w:rFonts w:ascii="Arial" w:hAnsi="Arial" w:cs="Arial"/>
          <w:b/>
          <w:bCs/>
          <w:sz w:val="22"/>
          <w:szCs w:val="22"/>
          <w:lang w:val="en-US" w:eastAsia="en-US" w:bidi="ar-SA"/>
        </w:rPr>
        <w:t>Certified true copy of the AOC</w:t>
      </w:r>
    </w:p>
    <w:p w:rsidR="00105EF6" w:rsidRDefault="00105EF6" w:rsidP="00105EF6">
      <w:pPr>
        <w:autoSpaceDE w:val="0"/>
        <w:autoSpaceDN w:val="0"/>
        <w:adjustRightInd w:val="0"/>
        <w:jc w:val="both"/>
        <w:rPr>
          <w:rFonts w:ascii="Arial" w:hAnsi="Arial" w:cs="Arial"/>
          <w:sz w:val="22"/>
          <w:szCs w:val="22"/>
          <w:lang w:val="en-US" w:eastAsia="en-US" w:bidi="ar-SA"/>
        </w:rPr>
      </w:pPr>
    </w:p>
    <w:p w:rsidR="00105EF6" w:rsidRPr="006B624C" w:rsidRDefault="00105EF6" w:rsidP="00105EF6">
      <w:pPr>
        <w:autoSpaceDE w:val="0"/>
        <w:autoSpaceDN w:val="0"/>
        <w:adjustRightInd w:val="0"/>
        <w:jc w:val="both"/>
        <w:rPr>
          <w:rFonts w:ascii="Arial" w:hAnsi="Arial" w:cs="Arial"/>
          <w:sz w:val="22"/>
          <w:szCs w:val="22"/>
          <w:lang w:val="en-US" w:eastAsia="en-US" w:bidi="ar-SA"/>
        </w:rPr>
      </w:pPr>
      <w:r w:rsidRPr="006B624C">
        <w:rPr>
          <w:rFonts w:ascii="Arial" w:hAnsi="Arial" w:cs="Arial"/>
          <w:sz w:val="22"/>
          <w:szCs w:val="22"/>
          <w:lang w:val="en-US" w:eastAsia="en-US" w:bidi="ar-SA"/>
        </w:rPr>
        <w:t>An aircraft shall carry a certified true copy of the air operator certificate and a copy of the operations specifications relevant to the aircraft type, issued in conjunction with the certificate.</w:t>
      </w:r>
    </w:p>
    <w:p w:rsidR="00105EF6" w:rsidRDefault="00105EF6" w:rsidP="00105EF6">
      <w:pPr>
        <w:autoSpaceDE w:val="0"/>
        <w:autoSpaceDN w:val="0"/>
        <w:adjustRightInd w:val="0"/>
        <w:jc w:val="both"/>
        <w:rPr>
          <w:rFonts w:ascii="Arial" w:hAnsi="Arial" w:cs="Arial"/>
          <w:b/>
          <w:sz w:val="22"/>
          <w:szCs w:val="22"/>
        </w:rPr>
      </w:pPr>
    </w:p>
    <w:p w:rsidR="00105EF6" w:rsidRDefault="00105EF6" w:rsidP="004050F6">
      <w:pPr>
        <w:autoSpaceDE w:val="0"/>
        <w:autoSpaceDN w:val="0"/>
        <w:adjustRightInd w:val="0"/>
        <w:jc w:val="both"/>
        <w:rPr>
          <w:rFonts w:ascii="Arial" w:hAnsi="Arial" w:cs="Arial"/>
          <w:sz w:val="22"/>
          <w:szCs w:val="22"/>
          <w:lang w:val="en-US" w:eastAsia="en-US" w:bidi="ar-SA"/>
        </w:rPr>
      </w:pPr>
      <w:r>
        <w:rPr>
          <w:rFonts w:ascii="Arial" w:hAnsi="Arial" w:cs="Arial"/>
          <w:sz w:val="22"/>
          <w:szCs w:val="22"/>
          <w:lang w:val="en-US" w:eastAsia="en-US" w:bidi="ar-SA"/>
        </w:rPr>
        <w:t>T</w:t>
      </w:r>
      <w:r w:rsidRPr="00C12BA0">
        <w:rPr>
          <w:rFonts w:ascii="Arial" w:hAnsi="Arial" w:cs="Arial"/>
          <w:sz w:val="22"/>
          <w:szCs w:val="22"/>
          <w:lang w:val="en-US" w:eastAsia="en-US" w:bidi="ar-SA"/>
        </w:rPr>
        <w:t>he certification statement shall attest that the copy</w:t>
      </w:r>
      <w:r>
        <w:rPr>
          <w:rFonts w:ascii="Arial" w:hAnsi="Arial" w:cs="Arial"/>
          <w:sz w:val="22"/>
          <w:szCs w:val="22"/>
          <w:lang w:val="en-US" w:eastAsia="en-US" w:bidi="ar-SA"/>
        </w:rPr>
        <w:t xml:space="preserve"> </w:t>
      </w:r>
      <w:r w:rsidRPr="00C12BA0">
        <w:rPr>
          <w:rFonts w:ascii="Arial" w:hAnsi="Arial" w:cs="Arial"/>
          <w:sz w:val="22"/>
          <w:szCs w:val="22"/>
          <w:lang w:val="en-US" w:eastAsia="en-US" w:bidi="ar-SA"/>
        </w:rPr>
        <w:t>is a true copy of the original, and shall be signed and display</w:t>
      </w:r>
      <w:r>
        <w:rPr>
          <w:rFonts w:ascii="Arial" w:hAnsi="Arial" w:cs="Arial"/>
          <w:sz w:val="22"/>
          <w:szCs w:val="22"/>
          <w:lang w:val="en-US" w:eastAsia="en-US" w:bidi="ar-SA"/>
        </w:rPr>
        <w:t>ed</w:t>
      </w:r>
      <w:r w:rsidRPr="00C12BA0">
        <w:rPr>
          <w:rFonts w:ascii="Arial" w:hAnsi="Arial" w:cs="Arial"/>
          <w:sz w:val="22"/>
          <w:szCs w:val="22"/>
          <w:lang w:val="en-US" w:eastAsia="en-US" w:bidi="ar-SA"/>
        </w:rPr>
        <w:t xml:space="preserve"> </w:t>
      </w:r>
      <w:r>
        <w:rPr>
          <w:rFonts w:ascii="Arial" w:hAnsi="Arial" w:cs="Arial"/>
          <w:sz w:val="22"/>
          <w:szCs w:val="22"/>
          <w:lang w:val="en-US" w:eastAsia="en-US" w:bidi="ar-SA"/>
        </w:rPr>
        <w:t>by</w:t>
      </w:r>
      <w:r w:rsidRPr="00C12BA0">
        <w:rPr>
          <w:rFonts w:ascii="Arial" w:hAnsi="Arial" w:cs="Arial"/>
          <w:sz w:val="22"/>
          <w:szCs w:val="22"/>
          <w:lang w:val="en-US" w:eastAsia="en-US" w:bidi="ar-SA"/>
        </w:rPr>
        <w:t xml:space="preserve"> official stamp or seal. The certification</w:t>
      </w:r>
      <w:r>
        <w:rPr>
          <w:rFonts w:ascii="Arial" w:hAnsi="Arial" w:cs="Arial"/>
          <w:sz w:val="22"/>
          <w:szCs w:val="22"/>
          <w:lang w:val="en-US" w:eastAsia="en-US" w:bidi="ar-SA"/>
        </w:rPr>
        <w:t xml:space="preserve"> </w:t>
      </w:r>
      <w:r w:rsidRPr="00C12BA0">
        <w:rPr>
          <w:rFonts w:ascii="Arial" w:hAnsi="Arial" w:cs="Arial"/>
          <w:sz w:val="22"/>
          <w:szCs w:val="22"/>
          <w:lang w:val="en-US" w:eastAsia="en-US" w:bidi="ar-SA"/>
        </w:rPr>
        <w:t>statement shall be plac</w:t>
      </w:r>
      <w:r>
        <w:rPr>
          <w:rFonts w:ascii="Arial" w:hAnsi="Arial" w:cs="Arial"/>
          <w:sz w:val="22"/>
          <w:szCs w:val="22"/>
          <w:lang w:val="en-US" w:eastAsia="en-US" w:bidi="ar-SA"/>
        </w:rPr>
        <w:t>ed</w:t>
      </w:r>
      <w:r w:rsidRPr="00C12BA0">
        <w:rPr>
          <w:rFonts w:ascii="Arial" w:hAnsi="Arial" w:cs="Arial"/>
          <w:sz w:val="22"/>
          <w:szCs w:val="22"/>
          <w:lang w:val="en-US" w:eastAsia="en-US" w:bidi="ar-SA"/>
        </w:rPr>
        <w:t xml:space="preserve"> on the first page of the document</w:t>
      </w:r>
      <w:r>
        <w:rPr>
          <w:rFonts w:ascii="Arial" w:hAnsi="Arial" w:cs="Arial"/>
          <w:sz w:val="22"/>
          <w:szCs w:val="22"/>
          <w:lang w:val="en-US" w:eastAsia="en-US" w:bidi="ar-SA"/>
        </w:rPr>
        <w:t xml:space="preserve">. </w:t>
      </w:r>
    </w:p>
    <w:p w:rsidR="00105EF6" w:rsidRDefault="00105EF6" w:rsidP="00105EF6">
      <w:pPr>
        <w:autoSpaceDE w:val="0"/>
        <w:autoSpaceDN w:val="0"/>
        <w:adjustRightInd w:val="0"/>
        <w:jc w:val="both"/>
        <w:rPr>
          <w:rFonts w:ascii="Arial" w:hAnsi="Arial" w:cs="Arial"/>
          <w:b/>
          <w:bCs/>
          <w:sz w:val="22"/>
          <w:szCs w:val="22"/>
          <w:lang w:val="en-US" w:eastAsia="en-US" w:bidi="ar-SA"/>
        </w:rPr>
      </w:pPr>
      <w:r w:rsidRPr="00C12BA0">
        <w:rPr>
          <w:rFonts w:ascii="Arial" w:hAnsi="Arial" w:cs="Arial"/>
          <w:b/>
          <w:bCs/>
          <w:sz w:val="22"/>
          <w:szCs w:val="22"/>
          <w:lang w:val="en-US" w:eastAsia="en-US" w:bidi="ar-SA"/>
        </w:rPr>
        <w:t>C E R T I F I C A T I O N</w:t>
      </w:r>
    </w:p>
    <w:p w:rsidR="00105EF6" w:rsidRPr="00C12BA0" w:rsidRDefault="00105EF6" w:rsidP="00105EF6">
      <w:pPr>
        <w:autoSpaceDE w:val="0"/>
        <w:autoSpaceDN w:val="0"/>
        <w:adjustRightInd w:val="0"/>
        <w:jc w:val="both"/>
        <w:rPr>
          <w:rFonts w:ascii="Arial" w:hAnsi="Arial" w:cs="Arial"/>
          <w:b/>
          <w:bCs/>
          <w:sz w:val="22"/>
          <w:szCs w:val="22"/>
          <w:lang w:val="en-US" w:eastAsia="en-US" w:bidi="ar-SA"/>
        </w:rPr>
      </w:pPr>
    </w:p>
    <w:p w:rsidR="00105EF6" w:rsidRPr="00C12BA0" w:rsidRDefault="00105EF6" w:rsidP="00105EF6">
      <w:pPr>
        <w:autoSpaceDE w:val="0"/>
        <w:autoSpaceDN w:val="0"/>
        <w:adjustRightInd w:val="0"/>
        <w:jc w:val="both"/>
        <w:rPr>
          <w:rFonts w:ascii="Arial" w:hAnsi="Arial" w:cs="Arial"/>
          <w:sz w:val="22"/>
          <w:szCs w:val="22"/>
          <w:lang w:val="en-US" w:eastAsia="en-US" w:bidi="ar-SA"/>
        </w:rPr>
      </w:pPr>
      <w:r w:rsidRPr="00C12BA0">
        <w:rPr>
          <w:rFonts w:ascii="Arial" w:hAnsi="Arial" w:cs="Arial"/>
          <w:sz w:val="22"/>
          <w:szCs w:val="22"/>
          <w:lang w:val="en-US" w:eastAsia="en-US" w:bidi="ar-SA"/>
        </w:rPr>
        <w:t xml:space="preserve">I hereby certify that the attached is a true copy of the </w:t>
      </w:r>
      <w:r w:rsidRPr="00C12BA0">
        <w:rPr>
          <w:rFonts w:ascii="Arial" w:hAnsi="Arial" w:cs="Arial"/>
          <w:i/>
          <w:iCs/>
          <w:sz w:val="22"/>
          <w:szCs w:val="22"/>
          <w:lang w:val="en-US" w:eastAsia="en-US" w:bidi="ar-SA"/>
        </w:rPr>
        <w:t xml:space="preserve">[title of the AOC], </w:t>
      </w:r>
      <w:r w:rsidRPr="00C12BA0">
        <w:rPr>
          <w:rFonts w:ascii="Arial" w:hAnsi="Arial" w:cs="Arial"/>
          <w:sz w:val="22"/>
          <w:szCs w:val="22"/>
          <w:lang w:val="en-US" w:eastAsia="en-US" w:bidi="ar-SA"/>
        </w:rPr>
        <w:t xml:space="preserve">issued at </w:t>
      </w:r>
      <w:r w:rsidRPr="00C12BA0">
        <w:rPr>
          <w:rFonts w:ascii="Arial" w:hAnsi="Arial" w:cs="Arial"/>
          <w:i/>
          <w:iCs/>
          <w:sz w:val="22"/>
          <w:szCs w:val="22"/>
          <w:lang w:val="en-US" w:eastAsia="en-US" w:bidi="ar-SA"/>
        </w:rPr>
        <w:t xml:space="preserve">[place] </w:t>
      </w:r>
      <w:r w:rsidRPr="00C12BA0">
        <w:rPr>
          <w:rFonts w:ascii="Arial" w:hAnsi="Arial" w:cs="Arial"/>
          <w:sz w:val="22"/>
          <w:szCs w:val="22"/>
          <w:lang w:val="en-US" w:eastAsia="en-US" w:bidi="ar-SA"/>
        </w:rPr>
        <w:t xml:space="preserve">on </w:t>
      </w:r>
      <w:r w:rsidRPr="00C12BA0">
        <w:rPr>
          <w:rFonts w:ascii="Arial" w:hAnsi="Arial" w:cs="Arial"/>
          <w:i/>
          <w:iCs/>
          <w:sz w:val="22"/>
          <w:szCs w:val="22"/>
          <w:lang w:val="en-US" w:eastAsia="en-US" w:bidi="ar-SA"/>
        </w:rPr>
        <w:t>[date]</w:t>
      </w:r>
      <w:r>
        <w:rPr>
          <w:rFonts w:ascii="Arial" w:hAnsi="Arial" w:cs="Arial"/>
          <w:i/>
          <w:iCs/>
          <w:sz w:val="22"/>
          <w:szCs w:val="22"/>
          <w:lang w:val="en-US" w:eastAsia="en-US" w:bidi="ar-SA"/>
        </w:rPr>
        <w:t xml:space="preserve"> </w:t>
      </w:r>
      <w:r w:rsidRPr="00C12BA0">
        <w:rPr>
          <w:rFonts w:ascii="Arial" w:hAnsi="Arial" w:cs="Arial"/>
          <w:sz w:val="22"/>
          <w:szCs w:val="22"/>
          <w:lang w:val="en-US" w:eastAsia="en-US" w:bidi="ar-SA"/>
        </w:rPr>
        <w:t xml:space="preserve">by </w:t>
      </w:r>
      <w:r w:rsidRPr="00C12BA0">
        <w:rPr>
          <w:rFonts w:ascii="Arial" w:hAnsi="Arial" w:cs="Arial"/>
          <w:i/>
          <w:iCs/>
          <w:sz w:val="22"/>
          <w:szCs w:val="22"/>
          <w:lang w:val="en-US" w:eastAsia="en-US" w:bidi="ar-SA"/>
        </w:rPr>
        <w:t>[</w:t>
      </w:r>
      <w:r>
        <w:rPr>
          <w:rFonts w:ascii="Arial" w:hAnsi="Arial" w:cs="Arial"/>
          <w:i/>
          <w:iCs/>
          <w:sz w:val="22"/>
          <w:szCs w:val="22"/>
          <w:lang w:val="en-US" w:eastAsia="en-US" w:bidi="ar-SA"/>
        </w:rPr>
        <w:t xml:space="preserve">Civil Aviation Agency of </w:t>
      </w:r>
      <w:smartTag w:uri="urn:schemas-microsoft-com:office:smarttags" w:element="place">
        <w:smartTag w:uri="urn:schemas-microsoft-com:office:smarttags" w:element="country-region">
          <w:r>
            <w:rPr>
              <w:rFonts w:ascii="Arial" w:hAnsi="Arial" w:cs="Arial"/>
              <w:i/>
              <w:iCs/>
              <w:sz w:val="22"/>
              <w:szCs w:val="22"/>
              <w:lang w:val="en-US" w:eastAsia="en-US" w:bidi="ar-SA"/>
            </w:rPr>
            <w:t>Latvia</w:t>
          </w:r>
        </w:smartTag>
      </w:smartTag>
      <w:r w:rsidRPr="00C12BA0">
        <w:rPr>
          <w:rFonts w:ascii="Arial" w:hAnsi="Arial" w:cs="Arial"/>
          <w:i/>
          <w:iCs/>
          <w:sz w:val="22"/>
          <w:szCs w:val="22"/>
          <w:lang w:val="en-US" w:eastAsia="en-US" w:bidi="ar-SA"/>
        </w:rPr>
        <w:t>]</w:t>
      </w:r>
      <w:r w:rsidRPr="00C12BA0">
        <w:rPr>
          <w:rFonts w:ascii="Arial" w:hAnsi="Arial" w:cs="Arial"/>
          <w:sz w:val="22"/>
          <w:szCs w:val="22"/>
          <w:lang w:val="en-US" w:eastAsia="en-US" w:bidi="ar-SA"/>
        </w:rPr>
        <w:t>.</w:t>
      </w:r>
    </w:p>
    <w:p w:rsidR="00105EF6" w:rsidRPr="00C12BA0" w:rsidRDefault="00105EF6" w:rsidP="00105EF6">
      <w:pPr>
        <w:autoSpaceDE w:val="0"/>
        <w:autoSpaceDN w:val="0"/>
        <w:adjustRightInd w:val="0"/>
        <w:jc w:val="both"/>
        <w:rPr>
          <w:rFonts w:ascii="Arial" w:hAnsi="Arial" w:cs="Arial"/>
          <w:sz w:val="22"/>
          <w:szCs w:val="22"/>
          <w:lang w:val="en-US" w:eastAsia="en-US" w:bidi="ar-SA"/>
        </w:rPr>
      </w:pPr>
      <w:r w:rsidRPr="00C12BA0">
        <w:rPr>
          <w:rFonts w:ascii="Arial" w:hAnsi="Arial" w:cs="Arial"/>
          <w:sz w:val="22"/>
          <w:szCs w:val="22"/>
          <w:lang w:val="en-US" w:eastAsia="en-US" w:bidi="ar-SA"/>
        </w:rPr>
        <w:t xml:space="preserve">Signed at </w:t>
      </w:r>
      <w:r w:rsidRPr="00C12BA0">
        <w:rPr>
          <w:rFonts w:ascii="Arial" w:hAnsi="Arial" w:cs="Arial"/>
          <w:i/>
          <w:iCs/>
          <w:sz w:val="22"/>
          <w:szCs w:val="22"/>
          <w:lang w:val="en-US" w:eastAsia="en-US" w:bidi="ar-SA"/>
        </w:rPr>
        <w:t xml:space="preserve">[place] </w:t>
      </w:r>
      <w:r w:rsidRPr="00C12BA0">
        <w:rPr>
          <w:rFonts w:ascii="Arial" w:hAnsi="Arial" w:cs="Arial"/>
          <w:sz w:val="22"/>
          <w:szCs w:val="22"/>
          <w:lang w:val="en-US" w:eastAsia="en-US" w:bidi="ar-SA"/>
        </w:rPr>
        <w:t xml:space="preserve">on </w:t>
      </w:r>
      <w:r w:rsidRPr="00C12BA0">
        <w:rPr>
          <w:rFonts w:ascii="Arial" w:hAnsi="Arial" w:cs="Arial"/>
          <w:i/>
          <w:iCs/>
          <w:sz w:val="22"/>
          <w:szCs w:val="22"/>
          <w:lang w:val="en-US" w:eastAsia="en-US" w:bidi="ar-SA"/>
        </w:rPr>
        <w:t>[date]</w:t>
      </w:r>
      <w:r w:rsidRPr="00C12BA0">
        <w:rPr>
          <w:rFonts w:ascii="Arial" w:hAnsi="Arial" w:cs="Arial"/>
          <w:sz w:val="22"/>
          <w:szCs w:val="22"/>
          <w:lang w:val="en-US" w:eastAsia="en-US" w:bidi="ar-SA"/>
        </w:rPr>
        <w:t>.</w:t>
      </w:r>
    </w:p>
    <w:p w:rsidR="00105EF6" w:rsidRPr="00C12BA0" w:rsidRDefault="00105EF6" w:rsidP="00105EF6">
      <w:pPr>
        <w:autoSpaceDE w:val="0"/>
        <w:autoSpaceDN w:val="0"/>
        <w:adjustRightInd w:val="0"/>
        <w:jc w:val="both"/>
        <w:rPr>
          <w:rFonts w:ascii="Arial" w:hAnsi="Arial" w:cs="Arial"/>
          <w:i/>
          <w:iCs/>
          <w:sz w:val="22"/>
          <w:szCs w:val="22"/>
          <w:lang w:val="en-US" w:eastAsia="en-US" w:bidi="ar-SA"/>
        </w:rPr>
      </w:pPr>
      <w:r w:rsidRPr="00C12BA0">
        <w:rPr>
          <w:rFonts w:ascii="Arial" w:hAnsi="Arial" w:cs="Arial"/>
          <w:i/>
          <w:iCs/>
          <w:sz w:val="22"/>
          <w:szCs w:val="22"/>
          <w:lang w:val="en-US" w:eastAsia="en-US" w:bidi="ar-SA"/>
        </w:rPr>
        <w:t>[</w:t>
      </w:r>
      <w:r>
        <w:rPr>
          <w:rFonts w:ascii="Arial" w:hAnsi="Arial" w:cs="Arial"/>
          <w:i/>
          <w:iCs/>
          <w:sz w:val="22"/>
          <w:szCs w:val="22"/>
          <w:lang w:val="en-US" w:eastAsia="en-US" w:bidi="ar-SA"/>
        </w:rPr>
        <w:t>S</w:t>
      </w:r>
      <w:r w:rsidRPr="00C12BA0">
        <w:rPr>
          <w:rFonts w:ascii="Arial" w:hAnsi="Arial" w:cs="Arial"/>
          <w:i/>
          <w:iCs/>
          <w:sz w:val="22"/>
          <w:szCs w:val="22"/>
          <w:lang w:val="en-US" w:eastAsia="en-US" w:bidi="ar-SA"/>
        </w:rPr>
        <w:t xml:space="preserve">igned by the </w:t>
      </w:r>
      <w:r>
        <w:rPr>
          <w:rFonts w:ascii="Arial" w:hAnsi="Arial" w:cs="Arial"/>
          <w:i/>
          <w:iCs/>
          <w:sz w:val="22"/>
          <w:szCs w:val="22"/>
          <w:lang w:val="en-US" w:eastAsia="en-US" w:bidi="ar-SA"/>
        </w:rPr>
        <w:t>Head of AOD</w:t>
      </w:r>
      <w:r w:rsidRPr="00C12BA0">
        <w:rPr>
          <w:rFonts w:ascii="Arial" w:hAnsi="Arial" w:cs="Arial"/>
          <w:i/>
          <w:iCs/>
          <w:sz w:val="22"/>
          <w:szCs w:val="22"/>
          <w:lang w:val="en-US" w:eastAsia="en-US" w:bidi="ar-SA"/>
        </w:rPr>
        <w:t>]</w:t>
      </w:r>
    </w:p>
    <w:p w:rsidR="00105EF6" w:rsidRPr="002F71FF" w:rsidRDefault="00105EF6" w:rsidP="00105EF6">
      <w:pPr>
        <w:autoSpaceDE w:val="0"/>
        <w:autoSpaceDN w:val="0"/>
        <w:adjustRightInd w:val="0"/>
        <w:jc w:val="both"/>
        <w:rPr>
          <w:rFonts w:ascii="Arial" w:hAnsi="Arial" w:cs="Arial"/>
          <w:i/>
          <w:sz w:val="22"/>
          <w:szCs w:val="22"/>
        </w:rPr>
      </w:pPr>
      <w:r w:rsidRPr="002F71FF">
        <w:rPr>
          <w:i/>
          <w:lang w:val="en-US" w:eastAsia="en-US"/>
        </w:rPr>
        <w:t>[</w:t>
      </w:r>
      <w:r w:rsidRPr="002F71FF">
        <w:rPr>
          <w:rFonts w:ascii="Arial" w:hAnsi="Arial" w:cs="Arial"/>
          <w:i/>
          <w:sz w:val="22"/>
          <w:szCs w:val="22"/>
          <w:lang w:val="en-US" w:eastAsia="en-US"/>
        </w:rPr>
        <w:t>Official stamp/seal]</w:t>
      </w:r>
    </w:p>
    <w:sectPr w:rsidR="00105EF6" w:rsidRPr="002F71FF" w:rsidSect="00610DB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27E" w:rsidRDefault="0043127E">
      <w:r>
        <w:separator/>
      </w:r>
    </w:p>
  </w:endnote>
  <w:endnote w:type="continuationSeparator" w:id="0">
    <w:p w:rsidR="0043127E" w:rsidRDefault="00431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191" w:rsidRDefault="00B94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72" w:type="dxa"/>
      <w:jc w:val="center"/>
      <w:tblLook w:val="01E0" w:firstRow="1" w:lastRow="1" w:firstColumn="1" w:lastColumn="1" w:noHBand="0" w:noVBand="0"/>
    </w:tblPr>
    <w:tblGrid>
      <w:gridCol w:w="6804"/>
      <w:gridCol w:w="2268"/>
    </w:tblGrid>
    <w:tr w:rsidR="00602124" w:rsidRPr="002157D1" w:rsidTr="00610DB0">
      <w:trPr>
        <w:jc w:val="center"/>
      </w:trPr>
      <w:tc>
        <w:tcPr>
          <w:tcW w:w="0" w:type="auto"/>
          <w:tcBorders>
            <w:bottom w:val="nil"/>
          </w:tcBorders>
        </w:tcPr>
        <w:p w:rsidR="00602124" w:rsidRPr="002157D1" w:rsidRDefault="00602124">
          <w:pPr>
            <w:pStyle w:val="Footer"/>
            <w:rPr>
              <w:rFonts w:ascii="Arial" w:hAnsi="Arial" w:cs="Arial"/>
              <w:b/>
              <w:sz w:val="18"/>
              <w:szCs w:val="18"/>
            </w:rPr>
          </w:pPr>
          <w:r>
            <w:rPr>
              <w:rFonts w:ascii="Arial" w:hAnsi="Arial" w:cs="Arial"/>
              <w:b/>
              <w:sz w:val="18"/>
              <w:szCs w:val="18"/>
            </w:rPr>
            <w:t>Chapter 4</w:t>
          </w:r>
        </w:p>
      </w:tc>
      <w:tc>
        <w:tcPr>
          <w:tcW w:w="2268" w:type="dxa"/>
          <w:tcBorders>
            <w:bottom w:val="nil"/>
          </w:tcBorders>
        </w:tcPr>
        <w:p w:rsidR="00602124" w:rsidRPr="002157D1" w:rsidRDefault="00602124" w:rsidP="000245C8">
          <w:pPr>
            <w:pStyle w:val="Footer"/>
            <w:jc w:val="right"/>
            <w:rPr>
              <w:rFonts w:ascii="Arial" w:hAnsi="Arial" w:cs="Arial"/>
              <w:b/>
              <w:sz w:val="18"/>
              <w:szCs w:val="18"/>
            </w:rPr>
          </w:pPr>
          <w:r w:rsidRPr="002157D1">
            <w:rPr>
              <w:rFonts w:ascii="Arial" w:hAnsi="Arial" w:cs="Arial"/>
              <w:b/>
              <w:noProof/>
              <w:sz w:val="18"/>
              <w:szCs w:val="18"/>
            </w:rPr>
            <w:t>Rev</w:t>
          </w:r>
          <w:r w:rsidRPr="002157D1">
            <w:rPr>
              <w:rFonts w:ascii="Arial" w:hAnsi="Arial" w:cs="Arial"/>
              <w:b/>
              <w:sz w:val="18"/>
              <w:szCs w:val="18"/>
            </w:rPr>
            <w:t xml:space="preserve">: </w:t>
          </w:r>
          <w:r>
            <w:rPr>
              <w:rFonts w:ascii="Arial" w:hAnsi="Arial" w:cs="Arial"/>
              <w:b/>
              <w:sz w:val="18"/>
              <w:szCs w:val="18"/>
            </w:rPr>
            <w:t>0</w:t>
          </w:r>
          <w:r w:rsidR="00CA25FF">
            <w:rPr>
              <w:rFonts w:ascii="Arial" w:hAnsi="Arial" w:cs="Arial"/>
              <w:b/>
              <w:sz w:val="18"/>
              <w:szCs w:val="18"/>
            </w:rPr>
            <w:t>1</w:t>
          </w:r>
          <w:r w:rsidR="00F6292F">
            <w:rPr>
              <w:rFonts w:ascii="Arial" w:hAnsi="Arial" w:cs="Arial"/>
              <w:b/>
              <w:sz w:val="18"/>
              <w:szCs w:val="18"/>
            </w:rPr>
            <w:t>8</w:t>
          </w:r>
        </w:p>
      </w:tc>
    </w:tr>
    <w:tr w:rsidR="00602124" w:rsidRPr="002157D1" w:rsidTr="00610DB0">
      <w:trPr>
        <w:jc w:val="center"/>
      </w:trPr>
      <w:tc>
        <w:tcPr>
          <w:tcW w:w="0" w:type="auto"/>
          <w:tcBorders>
            <w:top w:val="nil"/>
            <w:bottom w:val="nil"/>
          </w:tcBorders>
        </w:tcPr>
        <w:p w:rsidR="00602124" w:rsidRPr="00865E85" w:rsidRDefault="00602124">
          <w:pPr>
            <w:pStyle w:val="Footer"/>
            <w:rPr>
              <w:rFonts w:ascii="Arial" w:hAnsi="Arial" w:cs="Arial"/>
              <w:b/>
              <w:sz w:val="18"/>
              <w:szCs w:val="18"/>
            </w:rPr>
          </w:pPr>
          <w:r>
            <w:rPr>
              <w:rFonts w:ascii="Arial" w:hAnsi="Arial" w:cs="Arial"/>
              <w:b/>
              <w:sz w:val="18"/>
              <w:szCs w:val="18"/>
            </w:rPr>
            <w:t>INITIAL CERTIFICATION PROCEDURE - ORGANISATIONS</w:t>
          </w:r>
        </w:p>
      </w:tc>
      <w:tc>
        <w:tcPr>
          <w:tcW w:w="2268" w:type="dxa"/>
          <w:tcBorders>
            <w:top w:val="nil"/>
            <w:bottom w:val="nil"/>
          </w:tcBorders>
        </w:tcPr>
        <w:p w:rsidR="00602124" w:rsidRPr="002157D1" w:rsidRDefault="00F6292F" w:rsidP="000245C8">
          <w:pPr>
            <w:pStyle w:val="Footer"/>
            <w:jc w:val="right"/>
            <w:rPr>
              <w:rFonts w:ascii="Arial" w:hAnsi="Arial" w:cs="Arial"/>
              <w:b/>
              <w:sz w:val="18"/>
              <w:szCs w:val="18"/>
            </w:rPr>
          </w:pPr>
          <w:r>
            <w:rPr>
              <w:rFonts w:ascii="Arial" w:hAnsi="Arial" w:cs="Arial"/>
              <w:b/>
              <w:sz w:val="18"/>
              <w:szCs w:val="18"/>
            </w:rPr>
            <w:t>15</w:t>
          </w:r>
          <w:r w:rsidR="0002152F">
            <w:rPr>
              <w:rFonts w:ascii="Arial" w:hAnsi="Arial" w:cs="Arial"/>
              <w:b/>
              <w:sz w:val="18"/>
              <w:szCs w:val="18"/>
            </w:rPr>
            <w:t>.</w:t>
          </w:r>
          <w:r>
            <w:rPr>
              <w:rFonts w:ascii="Arial" w:hAnsi="Arial" w:cs="Arial"/>
              <w:b/>
              <w:sz w:val="18"/>
              <w:szCs w:val="18"/>
            </w:rPr>
            <w:t>02</w:t>
          </w:r>
          <w:r w:rsidR="00602124" w:rsidRPr="002157D1">
            <w:rPr>
              <w:rFonts w:ascii="Arial" w:hAnsi="Arial" w:cs="Arial"/>
              <w:b/>
              <w:sz w:val="18"/>
              <w:szCs w:val="18"/>
            </w:rPr>
            <w:t>.20</w:t>
          </w:r>
          <w:r>
            <w:rPr>
              <w:rFonts w:ascii="Arial" w:hAnsi="Arial" w:cs="Arial"/>
              <w:b/>
              <w:sz w:val="18"/>
              <w:szCs w:val="18"/>
            </w:rPr>
            <w:t>21</w:t>
          </w:r>
        </w:p>
      </w:tc>
    </w:tr>
    <w:tr w:rsidR="00602124" w:rsidRPr="002157D1" w:rsidTr="00610DB0">
      <w:trPr>
        <w:jc w:val="center"/>
      </w:trPr>
      <w:tc>
        <w:tcPr>
          <w:tcW w:w="0" w:type="auto"/>
          <w:tcBorders>
            <w:top w:val="nil"/>
          </w:tcBorders>
        </w:tcPr>
        <w:p w:rsidR="00602124" w:rsidRPr="002157D1" w:rsidRDefault="00602124">
          <w:pPr>
            <w:pStyle w:val="Footer"/>
            <w:rPr>
              <w:rFonts w:ascii="Arial" w:hAnsi="Arial" w:cs="Arial"/>
              <w:sz w:val="18"/>
              <w:szCs w:val="18"/>
            </w:rPr>
          </w:pPr>
        </w:p>
      </w:tc>
      <w:tc>
        <w:tcPr>
          <w:tcW w:w="2268" w:type="dxa"/>
          <w:tcBorders>
            <w:top w:val="nil"/>
          </w:tcBorders>
        </w:tcPr>
        <w:p w:rsidR="00602124" w:rsidRPr="002157D1" w:rsidRDefault="00602124" w:rsidP="00D12647">
          <w:pPr>
            <w:pStyle w:val="Footer"/>
            <w:jc w:val="right"/>
            <w:rPr>
              <w:rFonts w:ascii="Arial" w:hAnsi="Arial" w:cs="Arial"/>
              <w:b/>
              <w:sz w:val="18"/>
              <w:szCs w:val="18"/>
            </w:rPr>
          </w:pPr>
          <w:r>
            <w:rPr>
              <w:rFonts w:ascii="Arial" w:hAnsi="Arial" w:cs="Arial"/>
              <w:b/>
              <w:sz w:val="18"/>
              <w:szCs w:val="18"/>
            </w:rPr>
            <w:t>4</w:t>
          </w:r>
          <w:r w:rsidRPr="002157D1">
            <w:rPr>
              <w:rFonts w:ascii="Arial" w:hAnsi="Arial" w:cs="Arial"/>
              <w:b/>
              <w:sz w:val="18"/>
              <w:szCs w:val="18"/>
            </w:rPr>
            <w:t>-</w:t>
          </w:r>
          <w:r w:rsidRPr="002157D1">
            <w:rPr>
              <w:rStyle w:val="PageNumber"/>
              <w:rFonts w:ascii="Arial" w:hAnsi="Arial" w:cs="Arial"/>
              <w:b/>
              <w:sz w:val="18"/>
              <w:szCs w:val="18"/>
            </w:rPr>
            <w:fldChar w:fldCharType="begin"/>
          </w:r>
          <w:r w:rsidRPr="002157D1">
            <w:rPr>
              <w:rStyle w:val="PageNumber"/>
              <w:rFonts w:ascii="Arial" w:hAnsi="Arial" w:cs="Arial"/>
              <w:b/>
              <w:sz w:val="18"/>
              <w:szCs w:val="18"/>
            </w:rPr>
            <w:instrText xml:space="preserve"> PAGE </w:instrText>
          </w:r>
          <w:r w:rsidRPr="002157D1">
            <w:rPr>
              <w:rStyle w:val="PageNumber"/>
              <w:rFonts w:ascii="Arial" w:hAnsi="Arial" w:cs="Arial"/>
              <w:b/>
              <w:sz w:val="18"/>
              <w:szCs w:val="18"/>
            </w:rPr>
            <w:fldChar w:fldCharType="separate"/>
          </w:r>
          <w:r w:rsidR="0051211F">
            <w:rPr>
              <w:rStyle w:val="PageNumber"/>
              <w:rFonts w:ascii="Arial" w:hAnsi="Arial" w:cs="Arial"/>
              <w:b/>
              <w:noProof/>
              <w:sz w:val="18"/>
              <w:szCs w:val="18"/>
            </w:rPr>
            <w:t>3</w:t>
          </w:r>
          <w:r w:rsidRPr="002157D1">
            <w:rPr>
              <w:rStyle w:val="PageNumber"/>
              <w:rFonts w:ascii="Arial" w:hAnsi="Arial" w:cs="Arial"/>
              <w:b/>
              <w:sz w:val="18"/>
              <w:szCs w:val="18"/>
            </w:rPr>
            <w:fldChar w:fldCharType="end"/>
          </w:r>
        </w:p>
      </w:tc>
    </w:tr>
  </w:tbl>
  <w:p w:rsidR="00602124" w:rsidRDefault="00602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191" w:rsidRDefault="00B94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27E" w:rsidRDefault="0043127E">
      <w:r>
        <w:separator/>
      </w:r>
    </w:p>
  </w:footnote>
  <w:footnote w:type="continuationSeparator" w:id="0">
    <w:p w:rsidR="0043127E" w:rsidRDefault="00431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191" w:rsidRDefault="00B94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72" w:type="dxa"/>
      <w:jc w:val="center"/>
      <w:tblLook w:val="01E0" w:firstRow="1" w:lastRow="1" w:firstColumn="1" w:lastColumn="1" w:noHBand="0" w:noVBand="0"/>
    </w:tblPr>
    <w:tblGrid>
      <w:gridCol w:w="9072"/>
    </w:tblGrid>
    <w:tr w:rsidR="00602124" w:rsidRPr="000E44AC" w:rsidTr="000E44AC">
      <w:trPr>
        <w:trHeight w:val="461"/>
        <w:jc w:val="center"/>
      </w:trPr>
      <w:tc>
        <w:tcPr>
          <w:tcW w:w="9287" w:type="dxa"/>
        </w:tcPr>
        <w:p w:rsidR="00602124" w:rsidRPr="000E44AC" w:rsidRDefault="00602124" w:rsidP="001C5E48">
          <w:pPr>
            <w:pStyle w:val="Header"/>
            <w:jc w:val="center"/>
            <w:rPr>
              <w:rFonts w:ascii="Arial" w:hAnsi="Arial" w:cs="Arial"/>
              <w:b/>
              <w:lang w:val="lv-LV"/>
            </w:rPr>
          </w:pPr>
          <w:r w:rsidRPr="000E44AC">
            <w:rPr>
              <w:rFonts w:ascii="Arial" w:hAnsi="Arial" w:cs="Arial"/>
              <w:b/>
              <w:lang w:val="lv-LV"/>
            </w:rPr>
            <w:t>AOD OF CAA OF LATVIA</w:t>
          </w:r>
        </w:p>
        <w:p w:rsidR="00602124" w:rsidRPr="000E44AC" w:rsidRDefault="00602124" w:rsidP="001C5E48">
          <w:pPr>
            <w:pStyle w:val="Header"/>
            <w:jc w:val="center"/>
            <w:rPr>
              <w:rFonts w:ascii="Arial" w:hAnsi="Arial" w:cs="Arial"/>
              <w:b/>
              <w:lang w:val="lv-LV"/>
            </w:rPr>
          </w:pPr>
          <w:r w:rsidRPr="000E44AC">
            <w:rPr>
              <w:rFonts w:ascii="Arial" w:hAnsi="Arial" w:cs="Arial"/>
              <w:b/>
              <w:lang w:val="lv-LV"/>
            </w:rPr>
            <w:t xml:space="preserve">INSPECTING STAFF MANUAL – OPERATIONS </w:t>
          </w:r>
        </w:p>
      </w:tc>
    </w:tr>
  </w:tbl>
  <w:p w:rsidR="00602124" w:rsidRPr="00062706" w:rsidRDefault="00602124" w:rsidP="001D6780">
    <w:pPr>
      <w:pStyle w:val="Header"/>
      <w:jc w:val="center"/>
      <w:rPr>
        <w:rFonts w:ascii="Arial" w:hAnsi="Arial" w:cs="Arial"/>
        <w:b/>
        <w:lang w:val="lv-LV"/>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191" w:rsidRDefault="00B94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2C28"/>
    <w:multiLevelType w:val="hybridMultilevel"/>
    <w:tmpl w:val="1562ADF2"/>
    <w:lvl w:ilvl="0" w:tplc="0426001B">
      <w:start w:val="1"/>
      <w:numFmt w:val="lowerRoman"/>
      <w:lvlText w:val="%1."/>
      <w:lvlJc w:val="righ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 w15:restartNumberingAfterBreak="0">
    <w:nsid w:val="04321212"/>
    <w:multiLevelType w:val="hybridMultilevel"/>
    <w:tmpl w:val="A9940F9A"/>
    <w:lvl w:ilvl="0" w:tplc="A7F613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D04962"/>
    <w:multiLevelType w:val="hybridMultilevel"/>
    <w:tmpl w:val="14FEAEF8"/>
    <w:lvl w:ilvl="0" w:tplc="85D48600">
      <w:start w:val="1"/>
      <w:numFmt w:val="decimal"/>
      <w:lvlText w:val="(%1)"/>
      <w:lvlJc w:val="left"/>
      <w:pPr>
        <w:ind w:left="720" w:hanging="360"/>
      </w:pPr>
      <w:rPr>
        <w:rFonts w:ascii="Arial" w:eastAsia="Times New Roman" w:hAnsi="Arial"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FD2DA2"/>
    <w:multiLevelType w:val="hybridMultilevel"/>
    <w:tmpl w:val="17CE937C"/>
    <w:lvl w:ilvl="0" w:tplc="AA4E2592">
      <w:start w:val="1"/>
      <w:numFmt w:val="upperLetter"/>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426C5F"/>
    <w:multiLevelType w:val="hybridMultilevel"/>
    <w:tmpl w:val="6224600A"/>
    <w:lvl w:ilvl="0" w:tplc="9C3AEF2E">
      <w:start w:val="1"/>
      <w:numFmt w:val="lowerRoman"/>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9912912"/>
    <w:multiLevelType w:val="hybridMultilevel"/>
    <w:tmpl w:val="DBB66BE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AC2ADA"/>
    <w:multiLevelType w:val="hybridMultilevel"/>
    <w:tmpl w:val="EB580EA8"/>
    <w:lvl w:ilvl="0" w:tplc="B330BA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4F4ABE"/>
    <w:multiLevelType w:val="hybridMultilevel"/>
    <w:tmpl w:val="2A544B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2F45BED"/>
    <w:multiLevelType w:val="multilevel"/>
    <w:tmpl w:val="BEAA0B8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159D5FC9"/>
    <w:multiLevelType w:val="hybridMultilevel"/>
    <w:tmpl w:val="F24CDBB8"/>
    <w:lvl w:ilvl="0" w:tplc="4D263810">
      <w:start w:val="1"/>
      <w:numFmt w:val="decimal"/>
      <w:lvlText w:val="(%1)"/>
      <w:lvlJc w:val="left"/>
      <w:pPr>
        <w:ind w:left="720" w:hanging="360"/>
      </w:pPr>
      <w:rPr>
        <w:rFonts w:ascii="Arial" w:eastAsia="Times New Roman" w:hAnsi="Arial"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5D2B7C"/>
    <w:multiLevelType w:val="hybridMultilevel"/>
    <w:tmpl w:val="F104E65A"/>
    <w:lvl w:ilvl="0" w:tplc="4D263810">
      <w:start w:val="1"/>
      <w:numFmt w:val="decimal"/>
      <w:lvlText w:val="(%1)"/>
      <w:lvlJc w:val="left"/>
      <w:pPr>
        <w:ind w:left="720" w:hanging="360"/>
      </w:pPr>
      <w:rPr>
        <w:rFonts w:ascii="Arial" w:eastAsia="Times New Roman" w:hAnsi="Arial"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136086"/>
    <w:multiLevelType w:val="hybridMultilevel"/>
    <w:tmpl w:val="6CA43CB0"/>
    <w:lvl w:ilvl="0" w:tplc="0426001B">
      <w:start w:val="1"/>
      <w:numFmt w:val="lowerRoman"/>
      <w:lvlText w:val="%1."/>
      <w:lvlJc w:val="righ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15:restartNumberingAfterBreak="0">
    <w:nsid w:val="1E044069"/>
    <w:multiLevelType w:val="hybridMultilevel"/>
    <w:tmpl w:val="302EA88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840AEE"/>
    <w:multiLevelType w:val="hybridMultilevel"/>
    <w:tmpl w:val="2E34FF0E"/>
    <w:lvl w:ilvl="0" w:tplc="4D263810">
      <w:start w:val="1"/>
      <w:numFmt w:val="decimal"/>
      <w:lvlText w:val="(%1)"/>
      <w:lvlJc w:val="left"/>
      <w:pPr>
        <w:ind w:left="720" w:hanging="360"/>
      </w:pPr>
      <w:rPr>
        <w:rFonts w:ascii="Arial" w:eastAsia="Times New Roman" w:hAnsi="Arial"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1D531F"/>
    <w:multiLevelType w:val="hybridMultilevel"/>
    <w:tmpl w:val="A73A0E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3944A6"/>
    <w:multiLevelType w:val="hybridMultilevel"/>
    <w:tmpl w:val="540250A6"/>
    <w:lvl w:ilvl="0" w:tplc="456EF298">
      <w:start w:val="1"/>
      <w:numFmt w:val="decimal"/>
      <w:lvlText w:val="(%1)"/>
      <w:lvlJc w:val="left"/>
      <w:pPr>
        <w:ind w:left="1560" w:hanging="420"/>
      </w:pPr>
      <w:rPr>
        <w:rFonts w:hint="default"/>
      </w:r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16" w15:restartNumberingAfterBreak="0">
    <w:nsid w:val="27AD51D3"/>
    <w:multiLevelType w:val="hybridMultilevel"/>
    <w:tmpl w:val="839A3C3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7" w15:restartNumberingAfterBreak="0">
    <w:nsid w:val="42FF045B"/>
    <w:multiLevelType w:val="hybridMultilevel"/>
    <w:tmpl w:val="83A252FE"/>
    <w:lvl w:ilvl="0" w:tplc="85D48600">
      <w:start w:val="1"/>
      <w:numFmt w:val="decimal"/>
      <w:lvlText w:val="(%1)"/>
      <w:lvlJc w:val="left"/>
      <w:pPr>
        <w:tabs>
          <w:tab w:val="num" w:pos="735"/>
        </w:tabs>
        <w:ind w:left="735" w:hanging="375"/>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5A763E"/>
    <w:multiLevelType w:val="hybridMultilevel"/>
    <w:tmpl w:val="60B8F550"/>
    <w:lvl w:ilvl="0" w:tplc="04090001">
      <w:start w:val="1"/>
      <w:numFmt w:val="bullet"/>
      <w:lvlText w:val=""/>
      <w:lvlJc w:val="left"/>
      <w:pPr>
        <w:tabs>
          <w:tab w:val="num" w:pos="720"/>
        </w:tabs>
        <w:ind w:left="720" w:hanging="360"/>
      </w:pPr>
      <w:rPr>
        <w:rFonts w:ascii="Symbol" w:hAnsi="Symbol" w:hint="default"/>
      </w:rPr>
    </w:lvl>
    <w:lvl w:ilvl="1" w:tplc="0426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D960BE"/>
    <w:multiLevelType w:val="hybridMultilevel"/>
    <w:tmpl w:val="2FB0D9A8"/>
    <w:lvl w:ilvl="0" w:tplc="5B9E12F6">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49436592"/>
    <w:multiLevelType w:val="hybridMultilevel"/>
    <w:tmpl w:val="D64CCA24"/>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BE71A0E"/>
    <w:multiLevelType w:val="hybridMultilevel"/>
    <w:tmpl w:val="A5C033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265360"/>
    <w:multiLevelType w:val="hybridMultilevel"/>
    <w:tmpl w:val="FC3639B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1A58DC"/>
    <w:multiLevelType w:val="hybridMultilevel"/>
    <w:tmpl w:val="6BC00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5E73884"/>
    <w:multiLevelType w:val="hybridMultilevel"/>
    <w:tmpl w:val="D30A9ED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A204AF0"/>
    <w:multiLevelType w:val="hybridMultilevel"/>
    <w:tmpl w:val="5B008A84"/>
    <w:lvl w:ilvl="0" w:tplc="85D48600">
      <w:start w:val="1"/>
      <w:numFmt w:val="decimal"/>
      <w:lvlText w:val="(%1)"/>
      <w:lvlJc w:val="left"/>
      <w:pPr>
        <w:ind w:left="720" w:hanging="360"/>
      </w:pPr>
      <w:rPr>
        <w:rFonts w:ascii="Arial" w:eastAsia="Times New Roman" w:hAnsi="Arial"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F504888"/>
    <w:multiLevelType w:val="hybridMultilevel"/>
    <w:tmpl w:val="88A0074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D976A1"/>
    <w:multiLevelType w:val="hybridMultilevel"/>
    <w:tmpl w:val="8660AFC8"/>
    <w:lvl w:ilvl="0" w:tplc="74545B7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827792D"/>
    <w:multiLevelType w:val="hybridMultilevel"/>
    <w:tmpl w:val="F9804D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C1B0DBD"/>
    <w:multiLevelType w:val="hybridMultilevel"/>
    <w:tmpl w:val="39F4B96C"/>
    <w:lvl w:ilvl="0" w:tplc="F50A0948">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6DF810A1"/>
    <w:multiLevelType w:val="hybridMultilevel"/>
    <w:tmpl w:val="9356CB12"/>
    <w:lvl w:ilvl="0" w:tplc="85D48600">
      <w:start w:val="1"/>
      <w:numFmt w:val="decimal"/>
      <w:lvlText w:val="(%1)"/>
      <w:lvlJc w:val="left"/>
      <w:pPr>
        <w:tabs>
          <w:tab w:val="num" w:pos="735"/>
        </w:tabs>
        <w:ind w:left="735" w:hanging="375"/>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1D13A32"/>
    <w:multiLevelType w:val="hybridMultilevel"/>
    <w:tmpl w:val="7FF2DBA0"/>
    <w:lvl w:ilvl="0" w:tplc="85D48600">
      <w:start w:val="1"/>
      <w:numFmt w:val="decimal"/>
      <w:lvlText w:val="(%1)"/>
      <w:lvlJc w:val="left"/>
      <w:pPr>
        <w:ind w:left="1440" w:hanging="360"/>
      </w:pPr>
      <w:rPr>
        <w:rFonts w:ascii="Arial" w:eastAsia="Times New Roman" w:hAnsi="Arial" w:cs="Arial"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4547C49"/>
    <w:multiLevelType w:val="hybridMultilevel"/>
    <w:tmpl w:val="5150D76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7B4ABA"/>
    <w:multiLevelType w:val="hybridMultilevel"/>
    <w:tmpl w:val="9042A652"/>
    <w:lvl w:ilvl="0" w:tplc="A7F613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BE43C8"/>
    <w:multiLevelType w:val="multilevel"/>
    <w:tmpl w:val="B5B8DA00"/>
    <w:lvl w:ilvl="0">
      <w:start w:val="1"/>
      <w:numFmt w:val="decimal"/>
      <w:lvlText w:val="%1."/>
      <w:lvlJc w:val="left"/>
      <w:pPr>
        <w:ind w:left="720" w:hanging="360"/>
      </w:pPr>
      <w:rPr>
        <w:rFonts w:ascii="Arial" w:hAnsi="Arial" w:cs="Arial" w:hint="default"/>
        <w:b w:val="0"/>
        <w:sz w:val="22"/>
      </w:rPr>
    </w:lvl>
    <w:lvl w:ilvl="1">
      <w:start w:val="2"/>
      <w:numFmt w:val="decimal"/>
      <w:isLgl/>
      <w:lvlText w:val="%1.%2"/>
      <w:lvlJc w:val="left"/>
      <w:pPr>
        <w:ind w:left="915" w:hanging="55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77922C0"/>
    <w:multiLevelType w:val="hybridMultilevel"/>
    <w:tmpl w:val="F4A4DDB0"/>
    <w:lvl w:ilvl="0" w:tplc="85D48600">
      <w:start w:val="1"/>
      <w:numFmt w:val="decimal"/>
      <w:lvlText w:val="(%1)"/>
      <w:lvlJc w:val="left"/>
      <w:pPr>
        <w:ind w:left="1080" w:hanging="360"/>
      </w:pPr>
      <w:rPr>
        <w:rFonts w:ascii="Arial" w:eastAsia="Times New Roman" w:hAnsi="Arial" w:cs="Aria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8"/>
  </w:num>
  <w:num w:numId="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6"/>
  </w:num>
  <w:num w:numId="5">
    <w:abstractNumId w:val="14"/>
  </w:num>
  <w:num w:numId="6">
    <w:abstractNumId w:val="3"/>
  </w:num>
  <w:num w:numId="7">
    <w:abstractNumId w:val="28"/>
  </w:num>
  <w:num w:numId="8">
    <w:abstractNumId w:val="32"/>
  </w:num>
  <w:num w:numId="9">
    <w:abstractNumId w:val="21"/>
  </w:num>
  <w:num w:numId="10">
    <w:abstractNumId w:val="17"/>
  </w:num>
  <w:num w:numId="11">
    <w:abstractNumId w:val="30"/>
  </w:num>
  <w:num w:numId="12">
    <w:abstractNumId w:val="5"/>
  </w:num>
  <w:num w:numId="13">
    <w:abstractNumId w:val="22"/>
  </w:num>
  <w:num w:numId="14">
    <w:abstractNumId w:val="1"/>
  </w:num>
  <w:num w:numId="15">
    <w:abstractNumId w:val="33"/>
  </w:num>
  <w:num w:numId="16">
    <w:abstractNumId w:val="35"/>
  </w:num>
  <w:num w:numId="17">
    <w:abstractNumId w:val="19"/>
  </w:num>
  <w:num w:numId="18">
    <w:abstractNumId w:val="4"/>
  </w:num>
  <w:num w:numId="19">
    <w:abstractNumId w:val="29"/>
  </w:num>
  <w:num w:numId="20">
    <w:abstractNumId w:val="12"/>
  </w:num>
  <w:num w:numId="21">
    <w:abstractNumId w:val="15"/>
  </w:num>
  <w:num w:numId="22">
    <w:abstractNumId w:val="24"/>
  </w:num>
  <w:num w:numId="23">
    <w:abstractNumId w:val="34"/>
  </w:num>
  <w:num w:numId="24">
    <w:abstractNumId w:val="31"/>
  </w:num>
  <w:num w:numId="25">
    <w:abstractNumId w:val="7"/>
  </w:num>
  <w:num w:numId="26">
    <w:abstractNumId w:val="27"/>
  </w:num>
  <w:num w:numId="27">
    <w:abstractNumId w:val="23"/>
  </w:num>
  <w:num w:numId="28">
    <w:abstractNumId w:val="25"/>
  </w:num>
  <w:num w:numId="29">
    <w:abstractNumId w:val="6"/>
  </w:num>
  <w:num w:numId="30">
    <w:abstractNumId w:val="13"/>
  </w:num>
  <w:num w:numId="31">
    <w:abstractNumId w:val="11"/>
  </w:num>
  <w:num w:numId="32">
    <w:abstractNumId w:val="0"/>
  </w:num>
  <w:num w:numId="33">
    <w:abstractNumId w:val="9"/>
  </w:num>
  <w:num w:numId="34">
    <w:abstractNumId w:val="10"/>
  </w:num>
  <w:num w:numId="35">
    <w:abstractNumId w:val="20"/>
  </w:num>
  <w:num w:numId="36">
    <w:abstractNumId w:val="2"/>
  </w:num>
  <w:num w:numId="37">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39"/>
    <w:rsid w:val="000006A6"/>
    <w:rsid w:val="00006766"/>
    <w:rsid w:val="00007F8E"/>
    <w:rsid w:val="00012822"/>
    <w:rsid w:val="00013DA3"/>
    <w:rsid w:val="0002152F"/>
    <w:rsid w:val="000245C8"/>
    <w:rsid w:val="00027238"/>
    <w:rsid w:val="00031055"/>
    <w:rsid w:val="0003137D"/>
    <w:rsid w:val="0003259D"/>
    <w:rsid w:val="00042556"/>
    <w:rsid w:val="000444BE"/>
    <w:rsid w:val="00045F53"/>
    <w:rsid w:val="00056647"/>
    <w:rsid w:val="000578E3"/>
    <w:rsid w:val="0006022F"/>
    <w:rsid w:val="00062706"/>
    <w:rsid w:val="00067099"/>
    <w:rsid w:val="000747C6"/>
    <w:rsid w:val="00074AB1"/>
    <w:rsid w:val="0008151C"/>
    <w:rsid w:val="000931CF"/>
    <w:rsid w:val="00093572"/>
    <w:rsid w:val="00096CD0"/>
    <w:rsid w:val="000A36B9"/>
    <w:rsid w:val="000A47BE"/>
    <w:rsid w:val="000B2D3E"/>
    <w:rsid w:val="000B5909"/>
    <w:rsid w:val="000C20C4"/>
    <w:rsid w:val="000C3B2F"/>
    <w:rsid w:val="000C7444"/>
    <w:rsid w:val="000D1B6C"/>
    <w:rsid w:val="000D4504"/>
    <w:rsid w:val="000D467C"/>
    <w:rsid w:val="000E2702"/>
    <w:rsid w:val="000E44AC"/>
    <w:rsid w:val="000F3844"/>
    <w:rsid w:val="00101324"/>
    <w:rsid w:val="00101D07"/>
    <w:rsid w:val="00103B19"/>
    <w:rsid w:val="00104BD5"/>
    <w:rsid w:val="001051BB"/>
    <w:rsid w:val="00105EF6"/>
    <w:rsid w:val="0010695B"/>
    <w:rsid w:val="001074AD"/>
    <w:rsid w:val="00110EB3"/>
    <w:rsid w:val="0011160B"/>
    <w:rsid w:val="00111A84"/>
    <w:rsid w:val="0011256E"/>
    <w:rsid w:val="001246E9"/>
    <w:rsid w:val="00133945"/>
    <w:rsid w:val="001372EA"/>
    <w:rsid w:val="00137A34"/>
    <w:rsid w:val="001401A9"/>
    <w:rsid w:val="0014515F"/>
    <w:rsid w:val="001506BF"/>
    <w:rsid w:val="0015382A"/>
    <w:rsid w:val="00156B82"/>
    <w:rsid w:val="00161495"/>
    <w:rsid w:val="00167C66"/>
    <w:rsid w:val="00174E5E"/>
    <w:rsid w:val="00191029"/>
    <w:rsid w:val="0019238C"/>
    <w:rsid w:val="00193178"/>
    <w:rsid w:val="00195137"/>
    <w:rsid w:val="001A19E5"/>
    <w:rsid w:val="001A20BC"/>
    <w:rsid w:val="001A2211"/>
    <w:rsid w:val="001A3C12"/>
    <w:rsid w:val="001A40BE"/>
    <w:rsid w:val="001A7F00"/>
    <w:rsid w:val="001B49AD"/>
    <w:rsid w:val="001B6002"/>
    <w:rsid w:val="001C5B8C"/>
    <w:rsid w:val="001C5E48"/>
    <w:rsid w:val="001D1E7A"/>
    <w:rsid w:val="001D1EC8"/>
    <w:rsid w:val="001D44D6"/>
    <w:rsid w:val="001D5E70"/>
    <w:rsid w:val="001D6780"/>
    <w:rsid w:val="001E7C62"/>
    <w:rsid w:val="001F3135"/>
    <w:rsid w:val="001F4BC3"/>
    <w:rsid w:val="001F5E44"/>
    <w:rsid w:val="001F6D33"/>
    <w:rsid w:val="0020378F"/>
    <w:rsid w:val="00204CC7"/>
    <w:rsid w:val="00207F12"/>
    <w:rsid w:val="00213430"/>
    <w:rsid w:val="002157D1"/>
    <w:rsid w:val="002270F8"/>
    <w:rsid w:val="0023103A"/>
    <w:rsid w:val="002315FC"/>
    <w:rsid w:val="002319E9"/>
    <w:rsid w:val="002330E9"/>
    <w:rsid w:val="002374D7"/>
    <w:rsid w:val="0024202B"/>
    <w:rsid w:val="002446FC"/>
    <w:rsid w:val="00251811"/>
    <w:rsid w:val="002528D1"/>
    <w:rsid w:val="00254972"/>
    <w:rsid w:val="002556AE"/>
    <w:rsid w:val="0025678F"/>
    <w:rsid w:val="00264124"/>
    <w:rsid w:val="00264AE6"/>
    <w:rsid w:val="002713A7"/>
    <w:rsid w:val="00274096"/>
    <w:rsid w:val="002743C7"/>
    <w:rsid w:val="00275EF1"/>
    <w:rsid w:val="00282001"/>
    <w:rsid w:val="002901EA"/>
    <w:rsid w:val="00293CB6"/>
    <w:rsid w:val="00295C42"/>
    <w:rsid w:val="002A12C1"/>
    <w:rsid w:val="002A2567"/>
    <w:rsid w:val="002A3213"/>
    <w:rsid w:val="002A4EC3"/>
    <w:rsid w:val="002A7BF1"/>
    <w:rsid w:val="002B2886"/>
    <w:rsid w:val="002B4AFD"/>
    <w:rsid w:val="002C175A"/>
    <w:rsid w:val="002C2C9F"/>
    <w:rsid w:val="002C32BF"/>
    <w:rsid w:val="002E300F"/>
    <w:rsid w:val="002E7289"/>
    <w:rsid w:val="002E7560"/>
    <w:rsid w:val="002E7D59"/>
    <w:rsid w:val="002F0BB8"/>
    <w:rsid w:val="002F1DA5"/>
    <w:rsid w:val="002F67AA"/>
    <w:rsid w:val="002F71FF"/>
    <w:rsid w:val="0030057B"/>
    <w:rsid w:val="003024FE"/>
    <w:rsid w:val="00302503"/>
    <w:rsid w:val="00305099"/>
    <w:rsid w:val="00310BC5"/>
    <w:rsid w:val="0031649B"/>
    <w:rsid w:val="00317AB0"/>
    <w:rsid w:val="003236E3"/>
    <w:rsid w:val="003317D8"/>
    <w:rsid w:val="00333FB2"/>
    <w:rsid w:val="00334548"/>
    <w:rsid w:val="00336111"/>
    <w:rsid w:val="00341034"/>
    <w:rsid w:val="00343C27"/>
    <w:rsid w:val="00344A89"/>
    <w:rsid w:val="0035373F"/>
    <w:rsid w:val="00365FFA"/>
    <w:rsid w:val="0037071B"/>
    <w:rsid w:val="00377135"/>
    <w:rsid w:val="00381D36"/>
    <w:rsid w:val="003921B7"/>
    <w:rsid w:val="0039346F"/>
    <w:rsid w:val="00393C02"/>
    <w:rsid w:val="0039471B"/>
    <w:rsid w:val="003B244B"/>
    <w:rsid w:val="003B6026"/>
    <w:rsid w:val="003B71B6"/>
    <w:rsid w:val="003C2A4D"/>
    <w:rsid w:val="003C4FC0"/>
    <w:rsid w:val="003C6DBD"/>
    <w:rsid w:val="003D290E"/>
    <w:rsid w:val="003D2B7C"/>
    <w:rsid w:val="003D5FFF"/>
    <w:rsid w:val="003E0045"/>
    <w:rsid w:val="003E390B"/>
    <w:rsid w:val="003E3BC4"/>
    <w:rsid w:val="003E664E"/>
    <w:rsid w:val="003F63A9"/>
    <w:rsid w:val="004050F6"/>
    <w:rsid w:val="0040641E"/>
    <w:rsid w:val="00406FE5"/>
    <w:rsid w:val="0041444B"/>
    <w:rsid w:val="0041691E"/>
    <w:rsid w:val="00416BD5"/>
    <w:rsid w:val="00425406"/>
    <w:rsid w:val="00426A97"/>
    <w:rsid w:val="00426D1D"/>
    <w:rsid w:val="0043046A"/>
    <w:rsid w:val="0043127E"/>
    <w:rsid w:val="0044108D"/>
    <w:rsid w:val="00441D75"/>
    <w:rsid w:val="0044282E"/>
    <w:rsid w:val="004439E7"/>
    <w:rsid w:val="00443AD6"/>
    <w:rsid w:val="00450E43"/>
    <w:rsid w:val="00451525"/>
    <w:rsid w:val="004517DA"/>
    <w:rsid w:val="004532C8"/>
    <w:rsid w:val="00453B78"/>
    <w:rsid w:val="0045665E"/>
    <w:rsid w:val="00483B76"/>
    <w:rsid w:val="00485091"/>
    <w:rsid w:val="00485B0E"/>
    <w:rsid w:val="00493B75"/>
    <w:rsid w:val="004977D2"/>
    <w:rsid w:val="004A031E"/>
    <w:rsid w:val="004A1EC6"/>
    <w:rsid w:val="004B45B3"/>
    <w:rsid w:val="004D3E38"/>
    <w:rsid w:val="004E7F14"/>
    <w:rsid w:val="004F5701"/>
    <w:rsid w:val="0050234C"/>
    <w:rsid w:val="005106CD"/>
    <w:rsid w:val="0051211F"/>
    <w:rsid w:val="00512512"/>
    <w:rsid w:val="005129EF"/>
    <w:rsid w:val="005145CD"/>
    <w:rsid w:val="005164ED"/>
    <w:rsid w:val="00522802"/>
    <w:rsid w:val="00525AA6"/>
    <w:rsid w:val="00526E8E"/>
    <w:rsid w:val="00531B60"/>
    <w:rsid w:val="00533B7D"/>
    <w:rsid w:val="00534FE1"/>
    <w:rsid w:val="00535430"/>
    <w:rsid w:val="00540528"/>
    <w:rsid w:val="00542FDE"/>
    <w:rsid w:val="00544442"/>
    <w:rsid w:val="0054734A"/>
    <w:rsid w:val="005511C5"/>
    <w:rsid w:val="00555576"/>
    <w:rsid w:val="00556624"/>
    <w:rsid w:val="00560E61"/>
    <w:rsid w:val="00561B38"/>
    <w:rsid w:val="005633A9"/>
    <w:rsid w:val="00566960"/>
    <w:rsid w:val="00576265"/>
    <w:rsid w:val="00576E3D"/>
    <w:rsid w:val="005818D9"/>
    <w:rsid w:val="00583ED4"/>
    <w:rsid w:val="00585818"/>
    <w:rsid w:val="00596E87"/>
    <w:rsid w:val="005A20EF"/>
    <w:rsid w:val="005A285E"/>
    <w:rsid w:val="005A5F6E"/>
    <w:rsid w:val="005B0EC4"/>
    <w:rsid w:val="005B11AB"/>
    <w:rsid w:val="005C1758"/>
    <w:rsid w:val="005C25E0"/>
    <w:rsid w:val="005C55C5"/>
    <w:rsid w:val="005D2496"/>
    <w:rsid w:val="005D2EE3"/>
    <w:rsid w:val="005D3C9F"/>
    <w:rsid w:val="005D593E"/>
    <w:rsid w:val="005E04D5"/>
    <w:rsid w:val="005E3BE2"/>
    <w:rsid w:val="005E4808"/>
    <w:rsid w:val="005E5FB5"/>
    <w:rsid w:val="005E7C7B"/>
    <w:rsid w:val="005F13B0"/>
    <w:rsid w:val="005F25F8"/>
    <w:rsid w:val="005F3753"/>
    <w:rsid w:val="005F440A"/>
    <w:rsid w:val="00602124"/>
    <w:rsid w:val="006044FB"/>
    <w:rsid w:val="00610DB0"/>
    <w:rsid w:val="00612962"/>
    <w:rsid w:val="0062065F"/>
    <w:rsid w:val="00620BD2"/>
    <w:rsid w:val="006213A9"/>
    <w:rsid w:val="006221D2"/>
    <w:rsid w:val="00625CF1"/>
    <w:rsid w:val="006273D8"/>
    <w:rsid w:val="00631B65"/>
    <w:rsid w:val="00632085"/>
    <w:rsid w:val="006327BB"/>
    <w:rsid w:val="00634D9B"/>
    <w:rsid w:val="0064552C"/>
    <w:rsid w:val="00645A89"/>
    <w:rsid w:val="006510AC"/>
    <w:rsid w:val="00651C37"/>
    <w:rsid w:val="0065272C"/>
    <w:rsid w:val="0066054F"/>
    <w:rsid w:val="006610C2"/>
    <w:rsid w:val="00663EF2"/>
    <w:rsid w:val="00665129"/>
    <w:rsid w:val="00665775"/>
    <w:rsid w:val="00666BA5"/>
    <w:rsid w:val="006670DF"/>
    <w:rsid w:val="00674150"/>
    <w:rsid w:val="00676184"/>
    <w:rsid w:val="006772CF"/>
    <w:rsid w:val="00687965"/>
    <w:rsid w:val="00687FCD"/>
    <w:rsid w:val="00694078"/>
    <w:rsid w:val="006950EF"/>
    <w:rsid w:val="00696B7F"/>
    <w:rsid w:val="00697725"/>
    <w:rsid w:val="006A2F39"/>
    <w:rsid w:val="006A3D37"/>
    <w:rsid w:val="006A7BB8"/>
    <w:rsid w:val="006B05AF"/>
    <w:rsid w:val="006B19FE"/>
    <w:rsid w:val="006B1BF1"/>
    <w:rsid w:val="006B20EB"/>
    <w:rsid w:val="006B624C"/>
    <w:rsid w:val="006B6F93"/>
    <w:rsid w:val="006C0CA7"/>
    <w:rsid w:val="006C3F8A"/>
    <w:rsid w:val="006C79D1"/>
    <w:rsid w:val="006D1814"/>
    <w:rsid w:val="006D2BEB"/>
    <w:rsid w:val="006D4854"/>
    <w:rsid w:val="006E02C6"/>
    <w:rsid w:val="006F0F78"/>
    <w:rsid w:val="006F7377"/>
    <w:rsid w:val="006F7A4E"/>
    <w:rsid w:val="00700918"/>
    <w:rsid w:val="0070333F"/>
    <w:rsid w:val="00705B4B"/>
    <w:rsid w:val="00706D02"/>
    <w:rsid w:val="00712F9C"/>
    <w:rsid w:val="007134E2"/>
    <w:rsid w:val="007208B4"/>
    <w:rsid w:val="007244F0"/>
    <w:rsid w:val="007245AF"/>
    <w:rsid w:val="00727B21"/>
    <w:rsid w:val="00732F47"/>
    <w:rsid w:val="00732F80"/>
    <w:rsid w:val="007351CF"/>
    <w:rsid w:val="00735A11"/>
    <w:rsid w:val="007369A7"/>
    <w:rsid w:val="00753C03"/>
    <w:rsid w:val="00754CA1"/>
    <w:rsid w:val="00754E42"/>
    <w:rsid w:val="00757F98"/>
    <w:rsid w:val="00761CF4"/>
    <w:rsid w:val="0077109D"/>
    <w:rsid w:val="00774DF2"/>
    <w:rsid w:val="00783EA1"/>
    <w:rsid w:val="00784FC5"/>
    <w:rsid w:val="00794DD0"/>
    <w:rsid w:val="00794E43"/>
    <w:rsid w:val="007A6BBB"/>
    <w:rsid w:val="007B3758"/>
    <w:rsid w:val="007B4DE9"/>
    <w:rsid w:val="007B6DB8"/>
    <w:rsid w:val="007B78FA"/>
    <w:rsid w:val="007C4B6F"/>
    <w:rsid w:val="007C6E90"/>
    <w:rsid w:val="007D0989"/>
    <w:rsid w:val="007D12C9"/>
    <w:rsid w:val="007D476B"/>
    <w:rsid w:val="007D5928"/>
    <w:rsid w:val="007E0A30"/>
    <w:rsid w:val="007E0AEA"/>
    <w:rsid w:val="007E2F8F"/>
    <w:rsid w:val="007E31E3"/>
    <w:rsid w:val="007E3AD9"/>
    <w:rsid w:val="007E55AB"/>
    <w:rsid w:val="007F270C"/>
    <w:rsid w:val="007F643A"/>
    <w:rsid w:val="00800980"/>
    <w:rsid w:val="00800FBC"/>
    <w:rsid w:val="00803E8D"/>
    <w:rsid w:val="00805128"/>
    <w:rsid w:val="008055CB"/>
    <w:rsid w:val="008067A0"/>
    <w:rsid w:val="008072A6"/>
    <w:rsid w:val="00814A50"/>
    <w:rsid w:val="00815117"/>
    <w:rsid w:val="0081567D"/>
    <w:rsid w:val="00823002"/>
    <w:rsid w:val="00824D88"/>
    <w:rsid w:val="00826DF8"/>
    <w:rsid w:val="008306E5"/>
    <w:rsid w:val="00840FEB"/>
    <w:rsid w:val="00843535"/>
    <w:rsid w:val="00850E84"/>
    <w:rsid w:val="008551FA"/>
    <w:rsid w:val="00855EDD"/>
    <w:rsid w:val="0086267E"/>
    <w:rsid w:val="00864A86"/>
    <w:rsid w:val="00865E7D"/>
    <w:rsid w:val="00865E85"/>
    <w:rsid w:val="00870912"/>
    <w:rsid w:val="0087504F"/>
    <w:rsid w:val="00876844"/>
    <w:rsid w:val="00881231"/>
    <w:rsid w:val="0088500A"/>
    <w:rsid w:val="008937E8"/>
    <w:rsid w:val="008A0377"/>
    <w:rsid w:val="008A0771"/>
    <w:rsid w:val="008A5A68"/>
    <w:rsid w:val="008B72A7"/>
    <w:rsid w:val="008C1235"/>
    <w:rsid w:val="008C138F"/>
    <w:rsid w:val="008C3465"/>
    <w:rsid w:val="008D07BF"/>
    <w:rsid w:val="008D338C"/>
    <w:rsid w:val="008D4E58"/>
    <w:rsid w:val="008E6606"/>
    <w:rsid w:val="008F3349"/>
    <w:rsid w:val="008F7B45"/>
    <w:rsid w:val="00927758"/>
    <w:rsid w:val="009278B2"/>
    <w:rsid w:val="00930CF9"/>
    <w:rsid w:val="00931624"/>
    <w:rsid w:val="00940B58"/>
    <w:rsid w:val="00942BD6"/>
    <w:rsid w:val="00945055"/>
    <w:rsid w:val="009520BF"/>
    <w:rsid w:val="009554F6"/>
    <w:rsid w:val="009573B9"/>
    <w:rsid w:val="00961950"/>
    <w:rsid w:val="009662CD"/>
    <w:rsid w:val="00967426"/>
    <w:rsid w:val="0097407F"/>
    <w:rsid w:val="00974C05"/>
    <w:rsid w:val="00991466"/>
    <w:rsid w:val="00992748"/>
    <w:rsid w:val="00995979"/>
    <w:rsid w:val="009963F8"/>
    <w:rsid w:val="009A0E2E"/>
    <w:rsid w:val="009A2398"/>
    <w:rsid w:val="009A684F"/>
    <w:rsid w:val="009A7786"/>
    <w:rsid w:val="009B1E33"/>
    <w:rsid w:val="009B460A"/>
    <w:rsid w:val="009B791F"/>
    <w:rsid w:val="009C0BEA"/>
    <w:rsid w:val="009C1B22"/>
    <w:rsid w:val="009C2DAB"/>
    <w:rsid w:val="009C48FB"/>
    <w:rsid w:val="009C64A3"/>
    <w:rsid w:val="009C6F03"/>
    <w:rsid w:val="009C7985"/>
    <w:rsid w:val="009E766F"/>
    <w:rsid w:val="009F00AF"/>
    <w:rsid w:val="009F0842"/>
    <w:rsid w:val="009F5233"/>
    <w:rsid w:val="009F61E0"/>
    <w:rsid w:val="00A006B0"/>
    <w:rsid w:val="00A01353"/>
    <w:rsid w:val="00A021B4"/>
    <w:rsid w:val="00A022CF"/>
    <w:rsid w:val="00A030F8"/>
    <w:rsid w:val="00A05F85"/>
    <w:rsid w:val="00A060A6"/>
    <w:rsid w:val="00A1148A"/>
    <w:rsid w:val="00A1742A"/>
    <w:rsid w:val="00A21AD9"/>
    <w:rsid w:val="00A222F6"/>
    <w:rsid w:val="00A23620"/>
    <w:rsid w:val="00A23CDE"/>
    <w:rsid w:val="00A3237E"/>
    <w:rsid w:val="00A537E6"/>
    <w:rsid w:val="00A53B2D"/>
    <w:rsid w:val="00A55DC9"/>
    <w:rsid w:val="00A5711D"/>
    <w:rsid w:val="00A61B3D"/>
    <w:rsid w:val="00A64B7C"/>
    <w:rsid w:val="00A67B2A"/>
    <w:rsid w:val="00A67E97"/>
    <w:rsid w:val="00A83C1B"/>
    <w:rsid w:val="00A84F12"/>
    <w:rsid w:val="00A86815"/>
    <w:rsid w:val="00AA2DAD"/>
    <w:rsid w:val="00AB172E"/>
    <w:rsid w:val="00AC22EA"/>
    <w:rsid w:val="00AD2A58"/>
    <w:rsid w:val="00AD2ACA"/>
    <w:rsid w:val="00AD479E"/>
    <w:rsid w:val="00AE2F9A"/>
    <w:rsid w:val="00AE3D37"/>
    <w:rsid w:val="00AF5088"/>
    <w:rsid w:val="00B06D90"/>
    <w:rsid w:val="00B10162"/>
    <w:rsid w:val="00B131E0"/>
    <w:rsid w:val="00B20367"/>
    <w:rsid w:val="00B207E5"/>
    <w:rsid w:val="00B2401C"/>
    <w:rsid w:val="00B2582C"/>
    <w:rsid w:val="00B25B7D"/>
    <w:rsid w:val="00B63319"/>
    <w:rsid w:val="00B6671A"/>
    <w:rsid w:val="00B67FBD"/>
    <w:rsid w:val="00B7030F"/>
    <w:rsid w:val="00B71A2E"/>
    <w:rsid w:val="00B71EE0"/>
    <w:rsid w:val="00B724AE"/>
    <w:rsid w:val="00B74082"/>
    <w:rsid w:val="00B800B9"/>
    <w:rsid w:val="00B84FB6"/>
    <w:rsid w:val="00B86E0B"/>
    <w:rsid w:val="00B94073"/>
    <w:rsid w:val="00B94191"/>
    <w:rsid w:val="00B942FB"/>
    <w:rsid w:val="00B97E6C"/>
    <w:rsid w:val="00BA2862"/>
    <w:rsid w:val="00BA2BA6"/>
    <w:rsid w:val="00BA3DAC"/>
    <w:rsid w:val="00BA55FB"/>
    <w:rsid w:val="00BB1BF0"/>
    <w:rsid w:val="00BB300F"/>
    <w:rsid w:val="00BB612A"/>
    <w:rsid w:val="00BB6A74"/>
    <w:rsid w:val="00BB6B06"/>
    <w:rsid w:val="00BC11B0"/>
    <w:rsid w:val="00BC372E"/>
    <w:rsid w:val="00BD0705"/>
    <w:rsid w:val="00BD0FCE"/>
    <w:rsid w:val="00BD17F5"/>
    <w:rsid w:val="00BD2394"/>
    <w:rsid w:val="00BD2B96"/>
    <w:rsid w:val="00BD4E1A"/>
    <w:rsid w:val="00BD5016"/>
    <w:rsid w:val="00BD6FD9"/>
    <w:rsid w:val="00BF4E9E"/>
    <w:rsid w:val="00BF57F8"/>
    <w:rsid w:val="00BF76BC"/>
    <w:rsid w:val="00C014E4"/>
    <w:rsid w:val="00C03AE5"/>
    <w:rsid w:val="00C12BA0"/>
    <w:rsid w:val="00C26913"/>
    <w:rsid w:val="00C32021"/>
    <w:rsid w:val="00C33DE7"/>
    <w:rsid w:val="00C35B96"/>
    <w:rsid w:val="00C53F5A"/>
    <w:rsid w:val="00C56877"/>
    <w:rsid w:val="00C606F5"/>
    <w:rsid w:val="00C63542"/>
    <w:rsid w:val="00C64718"/>
    <w:rsid w:val="00C67169"/>
    <w:rsid w:val="00C712E7"/>
    <w:rsid w:val="00C746C2"/>
    <w:rsid w:val="00C75ACC"/>
    <w:rsid w:val="00C76E8F"/>
    <w:rsid w:val="00C95A18"/>
    <w:rsid w:val="00CA25FF"/>
    <w:rsid w:val="00CA36CB"/>
    <w:rsid w:val="00CA637A"/>
    <w:rsid w:val="00CC202D"/>
    <w:rsid w:val="00CC26A5"/>
    <w:rsid w:val="00CD5291"/>
    <w:rsid w:val="00CD7C1B"/>
    <w:rsid w:val="00CD7FD0"/>
    <w:rsid w:val="00CE2243"/>
    <w:rsid w:val="00CE3C88"/>
    <w:rsid w:val="00CE72DD"/>
    <w:rsid w:val="00D009BA"/>
    <w:rsid w:val="00D02708"/>
    <w:rsid w:val="00D0504F"/>
    <w:rsid w:val="00D06B2E"/>
    <w:rsid w:val="00D12647"/>
    <w:rsid w:val="00D22558"/>
    <w:rsid w:val="00D25866"/>
    <w:rsid w:val="00D32480"/>
    <w:rsid w:val="00D32691"/>
    <w:rsid w:val="00D33FEA"/>
    <w:rsid w:val="00D35AC3"/>
    <w:rsid w:val="00D35E40"/>
    <w:rsid w:val="00D449AC"/>
    <w:rsid w:val="00D45022"/>
    <w:rsid w:val="00D451B4"/>
    <w:rsid w:val="00D45F11"/>
    <w:rsid w:val="00D45FBA"/>
    <w:rsid w:val="00D476B0"/>
    <w:rsid w:val="00D52692"/>
    <w:rsid w:val="00D623AA"/>
    <w:rsid w:val="00D70DDF"/>
    <w:rsid w:val="00D70E08"/>
    <w:rsid w:val="00D75295"/>
    <w:rsid w:val="00D770AA"/>
    <w:rsid w:val="00D815C7"/>
    <w:rsid w:val="00D82C62"/>
    <w:rsid w:val="00D83278"/>
    <w:rsid w:val="00D8494A"/>
    <w:rsid w:val="00D91501"/>
    <w:rsid w:val="00D965F8"/>
    <w:rsid w:val="00D96A8C"/>
    <w:rsid w:val="00DA3978"/>
    <w:rsid w:val="00DA4BDF"/>
    <w:rsid w:val="00DB4D15"/>
    <w:rsid w:val="00DC391D"/>
    <w:rsid w:val="00DC4C70"/>
    <w:rsid w:val="00DC5259"/>
    <w:rsid w:val="00DD4540"/>
    <w:rsid w:val="00DD79CB"/>
    <w:rsid w:val="00DF1200"/>
    <w:rsid w:val="00DF537F"/>
    <w:rsid w:val="00DF5AF9"/>
    <w:rsid w:val="00DF6DFA"/>
    <w:rsid w:val="00E01CF0"/>
    <w:rsid w:val="00E064A3"/>
    <w:rsid w:val="00E128B5"/>
    <w:rsid w:val="00E25EEB"/>
    <w:rsid w:val="00E27AE8"/>
    <w:rsid w:val="00E31EC4"/>
    <w:rsid w:val="00E43793"/>
    <w:rsid w:val="00E47B84"/>
    <w:rsid w:val="00E549A5"/>
    <w:rsid w:val="00E62806"/>
    <w:rsid w:val="00E724EE"/>
    <w:rsid w:val="00E74B0C"/>
    <w:rsid w:val="00E75AB2"/>
    <w:rsid w:val="00E76607"/>
    <w:rsid w:val="00E7702C"/>
    <w:rsid w:val="00E80A80"/>
    <w:rsid w:val="00E81959"/>
    <w:rsid w:val="00E84568"/>
    <w:rsid w:val="00E92B5D"/>
    <w:rsid w:val="00E94076"/>
    <w:rsid w:val="00E956BB"/>
    <w:rsid w:val="00E95901"/>
    <w:rsid w:val="00E96815"/>
    <w:rsid w:val="00EA0F75"/>
    <w:rsid w:val="00EA4937"/>
    <w:rsid w:val="00EC29C9"/>
    <w:rsid w:val="00ED1E92"/>
    <w:rsid w:val="00ED2069"/>
    <w:rsid w:val="00EE0810"/>
    <w:rsid w:val="00EE08A8"/>
    <w:rsid w:val="00EE16D5"/>
    <w:rsid w:val="00EE2321"/>
    <w:rsid w:val="00EF31DC"/>
    <w:rsid w:val="00F0099C"/>
    <w:rsid w:val="00F01B31"/>
    <w:rsid w:val="00F035AA"/>
    <w:rsid w:val="00F102A9"/>
    <w:rsid w:val="00F123BE"/>
    <w:rsid w:val="00F13799"/>
    <w:rsid w:val="00F1429A"/>
    <w:rsid w:val="00F15616"/>
    <w:rsid w:val="00F22DA8"/>
    <w:rsid w:val="00F230FD"/>
    <w:rsid w:val="00F25532"/>
    <w:rsid w:val="00F26A91"/>
    <w:rsid w:val="00F3059D"/>
    <w:rsid w:val="00F35F91"/>
    <w:rsid w:val="00F36348"/>
    <w:rsid w:val="00F365EB"/>
    <w:rsid w:val="00F36918"/>
    <w:rsid w:val="00F5230D"/>
    <w:rsid w:val="00F53C1A"/>
    <w:rsid w:val="00F57FEA"/>
    <w:rsid w:val="00F605EC"/>
    <w:rsid w:val="00F60F13"/>
    <w:rsid w:val="00F6292F"/>
    <w:rsid w:val="00F6435B"/>
    <w:rsid w:val="00F6442B"/>
    <w:rsid w:val="00F64F1C"/>
    <w:rsid w:val="00F71857"/>
    <w:rsid w:val="00F746AC"/>
    <w:rsid w:val="00F7764C"/>
    <w:rsid w:val="00F809B8"/>
    <w:rsid w:val="00F81724"/>
    <w:rsid w:val="00F851E0"/>
    <w:rsid w:val="00F91079"/>
    <w:rsid w:val="00F96D0C"/>
    <w:rsid w:val="00F97933"/>
    <w:rsid w:val="00FA1E26"/>
    <w:rsid w:val="00FA21B0"/>
    <w:rsid w:val="00FA3D1E"/>
    <w:rsid w:val="00FA5632"/>
    <w:rsid w:val="00FA5FF0"/>
    <w:rsid w:val="00FA64DE"/>
    <w:rsid w:val="00FA6B46"/>
    <w:rsid w:val="00FB4412"/>
    <w:rsid w:val="00FB560B"/>
    <w:rsid w:val="00FC2336"/>
    <w:rsid w:val="00FC322A"/>
    <w:rsid w:val="00FC692D"/>
    <w:rsid w:val="00FC69CD"/>
    <w:rsid w:val="00FC69E6"/>
    <w:rsid w:val="00FC7E8D"/>
    <w:rsid w:val="00FE6E4C"/>
    <w:rsid w:val="00FF3A8C"/>
    <w:rsid w:val="00FF4AB8"/>
    <w:rsid w:val="00FF53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5:docId w15:val="{9D37BF65-C952-4D0C-A5B9-1DAC424E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7AE8"/>
    <w:rPr>
      <w:sz w:val="24"/>
      <w:szCs w:val="24"/>
      <w:lang w:val="en-GB"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bidi="ar-SA"/>
    </w:rPr>
  </w:style>
  <w:style w:type="paragraph" w:styleId="BodyText">
    <w:name w:val="Body Text"/>
    <w:basedOn w:val="Normal"/>
    <w:rsid w:val="007E2F8F"/>
    <w:pPr>
      <w:jc w:val="both"/>
    </w:pPr>
    <w:rPr>
      <w:color w:val="000000"/>
      <w:szCs w:val="20"/>
      <w:lang w:bidi="ar-SA"/>
    </w:rPr>
  </w:style>
  <w:style w:type="paragraph" w:styleId="BlockText">
    <w:name w:val="Block Text"/>
    <w:basedOn w:val="Normal"/>
    <w:rsid w:val="007E2F8F"/>
    <w:pPr>
      <w:ind w:left="1440" w:right="188" w:hanging="720"/>
    </w:pPr>
    <w:rPr>
      <w:sz w:val="20"/>
      <w:szCs w:val="20"/>
      <w:lang w:bidi="ar-SA"/>
    </w:rPr>
  </w:style>
  <w:style w:type="paragraph" w:styleId="FootnoteText">
    <w:name w:val="footnote text"/>
    <w:basedOn w:val="Normal"/>
    <w:semiHidden/>
    <w:rsid w:val="007E2F8F"/>
    <w:rPr>
      <w:rFonts w:ascii="Arial" w:hAnsi="Arial"/>
      <w:sz w:val="20"/>
      <w:szCs w:val="20"/>
      <w:lang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eastAsia="fr-BE" w:bidi="ar-SA"/>
    </w:rPr>
  </w:style>
  <w:style w:type="character" w:styleId="Strong">
    <w:name w:val="Strong"/>
    <w:basedOn w:val="DefaultParagraphFont"/>
    <w:qFormat/>
    <w:rsid w:val="00B86E0B"/>
    <w:rPr>
      <w:b/>
      <w:bCs/>
    </w:rPr>
  </w:style>
  <w:style w:type="character" w:styleId="PageNumber">
    <w:name w:val="page number"/>
    <w:basedOn w:val="DefaultParagraphFont"/>
    <w:rsid w:val="00D12647"/>
  </w:style>
  <w:style w:type="paragraph" w:styleId="List2">
    <w:name w:val="List 2"/>
    <w:basedOn w:val="Normal"/>
    <w:rsid w:val="006A2F39"/>
    <w:pPr>
      <w:ind w:left="720" w:hanging="360"/>
    </w:pPr>
    <w:rPr>
      <w:rFonts w:ascii="Arial" w:hAnsi="Arial"/>
      <w:b/>
      <w:color w:val="000000"/>
      <w:sz w:val="22"/>
      <w:szCs w:val="20"/>
      <w:lang w:bidi="ar-SA"/>
    </w:rPr>
  </w:style>
  <w:style w:type="paragraph" w:styleId="List3">
    <w:name w:val="List 3"/>
    <w:basedOn w:val="Normal"/>
    <w:rsid w:val="006A2F39"/>
    <w:pPr>
      <w:ind w:left="1080" w:hanging="360"/>
    </w:pPr>
    <w:rPr>
      <w:rFonts w:ascii="Arial" w:hAnsi="Arial"/>
      <w:b/>
      <w:color w:val="000000"/>
      <w:sz w:val="22"/>
      <w:szCs w:val="20"/>
      <w:lang w:bidi="ar-SA"/>
    </w:rPr>
  </w:style>
  <w:style w:type="paragraph" w:styleId="List4">
    <w:name w:val="List 4"/>
    <w:basedOn w:val="Normal"/>
    <w:rsid w:val="006A2F39"/>
    <w:pPr>
      <w:ind w:left="1132" w:hanging="283"/>
    </w:pPr>
  </w:style>
  <w:style w:type="paragraph" w:styleId="PlainText">
    <w:name w:val="Plain Text"/>
    <w:basedOn w:val="Normal"/>
    <w:rsid w:val="006A2F39"/>
    <w:rPr>
      <w:rFonts w:ascii="Courier New" w:hAnsi="Courier New"/>
      <w:b/>
      <w:color w:val="000000"/>
      <w:sz w:val="22"/>
      <w:szCs w:val="20"/>
      <w:lang w:bidi="ar-SA"/>
    </w:rPr>
  </w:style>
  <w:style w:type="paragraph" w:customStyle="1" w:styleId="Default">
    <w:name w:val="Default"/>
    <w:rsid w:val="006A2F39"/>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774DF2"/>
    <w:rPr>
      <w:rFonts w:ascii="Tahoma" w:hAnsi="Tahoma" w:cs="Tahoma"/>
      <w:sz w:val="16"/>
      <w:szCs w:val="16"/>
    </w:rPr>
  </w:style>
  <w:style w:type="numbering" w:customStyle="1" w:styleId="NoList1">
    <w:name w:val="No List1"/>
    <w:next w:val="NoList"/>
    <w:semiHidden/>
    <w:rsid w:val="0064552C"/>
  </w:style>
  <w:style w:type="paragraph" w:styleId="BodyTextIndent2">
    <w:name w:val="Body Text Indent 2"/>
    <w:basedOn w:val="Normal"/>
    <w:rsid w:val="0064552C"/>
    <w:pPr>
      <w:spacing w:after="120" w:line="480" w:lineRule="auto"/>
      <w:ind w:left="283"/>
    </w:pPr>
  </w:style>
  <w:style w:type="paragraph" w:styleId="ListParagraph">
    <w:name w:val="List Paragraph"/>
    <w:basedOn w:val="Normal"/>
    <w:uiPriority w:val="34"/>
    <w:qFormat/>
    <w:rsid w:val="002374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2456</TotalTime>
  <Pages>10</Pages>
  <Words>3874</Words>
  <Characters>22212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26034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Your User Name</dc:creator>
  <cp:lastModifiedBy>Inārs Auziņš</cp:lastModifiedBy>
  <cp:revision>93</cp:revision>
  <cp:lastPrinted>2021-01-20T11:52:00Z</cp:lastPrinted>
  <dcterms:created xsi:type="dcterms:W3CDTF">2013-08-19T08:27:00Z</dcterms:created>
  <dcterms:modified xsi:type="dcterms:W3CDTF">2021-07-22T11:43:00Z</dcterms:modified>
</cp:coreProperties>
</file>